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DED" w:rsidRPr="00DB3AD6" w:rsidRDefault="006C2DED" w:rsidP="00DB3AD6">
      <w:pPr>
        <w:spacing w:line="480" w:lineRule="auto"/>
        <w:jc w:val="center"/>
        <w:rPr>
          <w:rFonts w:ascii="Times New Roman" w:hAnsi="Times New Roman" w:cs="Times New Roman"/>
          <w:sz w:val="24"/>
          <w:szCs w:val="24"/>
        </w:rPr>
      </w:pPr>
      <w:r w:rsidRPr="00DB3AD6">
        <w:rPr>
          <w:rFonts w:ascii="Times New Roman" w:hAnsi="Times New Roman" w:cs="Times New Roman"/>
          <w:sz w:val="24"/>
          <w:szCs w:val="24"/>
        </w:rPr>
        <w:t>Field Experience – First Year</w:t>
      </w:r>
    </w:p>
    <w:p w:rsidR="006C2DED" w:rsidRPr="00DB3AD6" w:rsidRDefault="006C2DED"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In my Introduction to</w:t>
      </w:r>
      <w:r w:rsidR="00D53722" w:rsidRPr="00DB3AD6">
        <w:rPr>
          <w:rFonts w:ascii="Times New Roman" w:hAnsi="Times New Roman" w:cs="Times New Roman"/>
          <w:sz w:val="24"/>
          <w:szCs w:val="24"/>
        </w:rPr>
        <w:t xml:space="preserve"> Education class, we were given the assignment to observe five classrooms.  Depending on what group you were placed in determined whether or not you were in one assigned place more than once.  I was placed in Manchester Elementary School twice, Manchester High School once, and the Intermediate School twice.  I was in the Intermediate once for a regular field experience and another time to observe a Special Education classroom. </w:t>
      </w:r>
    </w:p>
    <w:p w:rsidR="00D53722" w:rsidRPr="00DB3AD6" w:rsidRDefault="00D53722"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 xml:space="preserve">For my first field experience, I visited Ms. Boggs’ third grade classroom.  Upon arrival, I had this preconceived notion that everything would be done on a chalkboard and that the students would all just follow along.  I was shocked to see how advanced the </w:t>
      </w:r>
      <w:r w:rsidR="005775CA">
        <w:rPr>
          <w:rFonts w:ascii="Times New Roman" w:hAnsi="Times New Roman" w:cs="Times New Roman"/>
          <w:sz w:val="24"/>
          <w:szCs w:val="24"/>
        </w:rPr>
        <w:t>environment</w:t>
      </w:r>
      <w:r w:rsidRPr="00DB3AD6">
        <w:rPr>
          <w:rFonts w:ascii="Times New Roman" w:hAnsi="Times New Roman" w:cs="Times New Roman"/>
          <w:sz w:val="24"/>
          <w:szCs w:val="24"/>
        </w:rPr>
        <w:t xml:space="preserve"> was.  The classroom had four macs and a smart projector that was linked to the teacher’s computer.  She was able to do examples multiple times and switch back and forth between different pages to help keep the students involved.  I had never experienced so much technology in a classroom before and was shocked at how easily she was able to incorporate it.  </w:t>
      </w:r>
    </w:p>
    <w:p w:rsidR="00773D37" w:rsidRPr="00DB3AD6" w:rsidRDefault="00773D37"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 xml:space="preserve">While I was in Ms. </w:t>
      </w:r>
      <w:proofErr w:type="spellStart"/>
      <w:r w:rsidRPr="00DB3AD6">
        <w:rPr>
          <w:rFonts w:ascii="Times New Roman" w:hAnsi="Times New Roman" w:cs="Times New Roman"/>
          <w:sz w:val="24"/>
          <w:szCs w:val="24"/>
        </w:rPr>
        <w:t>Bogg’s</w:t>
      </w:r>
      <w:proofErr w:type="spellEnd"/>
      <w:r w:rsidRPr="00DB3AD6">
        <w:rPr>
          <w:rFonts w:ascii="Times New Roman" w:hAnsi="Times New Roman" w:cs="Times New Roman"/>
          <w:sz w:val="24"/>
          <w:szCs w:val="24"/>
        </w:rPr>
        <w:t xml:space="preserve"> room, I came to this realization that maybe I belonged in an elementary school.  Watching the</w:t>
      </w:r>
      <w:r w:rsidR="005775CA">
        <w:rPr>
          <w:rFonts w:ascii="Times New Roman" w:hAnsi="Times New Roman" w:cs="Times New Roman"/>
          <w:sz w:val="24"/>
          <w:szCs w:val="24"/>
        </w:rPr>
        <w:t xml:space="preserve"> children</w:t>
      </w:r>
      <w:r w:rsidRPr="00DB3AD6">
        <w:rPr>
          <w:rFonts w:ascii="Times New Roman" w:hAnsi="Times New Roman" w:cs="Times New Roman"/>
          <w:sz w:val="24"/>
          <w:szCs w:val="24"/>
        </w:rPr>
        <w:t xml:space="preserve"> interact together and thirst for knowledge made me so happy.  I helped one girl read a poem and just watching how it all clicked in her mind made me feel so accomplished and complete.  There is no better feeling in the world than watching that student’s light turn on in</w:t>
      </w:r>
      <w:r w:rsidR="005775CA">
        <w:rPr>
          <w:rFonts w:ascii="Times New Roman" w:hAnsi="Times New Roman" w:cs="Times New Roman"/>
          <w:sz w:val="24"/>
          <w:szCs w:val="24"/>
        </w:rPr>
        <w:t xml:space="preserve"> their</w:t>
      </w:r>
      <w:r w:rsidRPr="00DB3AD6">
        <w:rPr>
          <w:rFonts w:ascii="Times New Roman" w:hAnsi="Times New Roman" w:cs="Times New Roman"/>
          <w:sz w:val="24"/>
          <w:szCs w:val="24"/>
        </w:rPr>
        <w:t xml:space="preserve"> head. </w:t>
      </w:r>
    </w:p>
    <w:p w:rsidR="00773D37" w:rsidRPr="00DB3AD6" w:rsidRDefault="00477FAD"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For my second field experience, I visited the High School chemistry class.  This was the perfect experience for me, because I planned on going into teaching High School chemistry.  Yet again, I was floored by the amount of technology that was incorporated into the classroom.  Each lab station had its very own mac to do simulations on, although simulations a</w:t>
      </w:r>
      <w:r w:rsidR="00773D37" w:rsidRPr="00DB3AD6">
        <w:rPr>
          <w:rFonts w:ascii="Times New Roman" w:hAnsi="Times New Roman" w:cs="Times New Roman"/>
          <w:sz w:val="24"/>
          <w:szCs w:val="24"/>
        </w:rPr>
        <w:t xml:space="preserve">re most often used </w:t>
      </w:r>
      <w:r w:rsidR="00773D37" w:rsidRPr="00DB3AD6">
        <w:rPr>
          <w:rFonts w:ascii="Times New Roman" w:hAnsi="Times New Roman" w:cs="Times New Roman"/>
          <w:sz w:val="24"/>
          <w:szCs w:val="24"/>
        </w:rPr>
        <w:lastRenderedPageBreak/>
        <w:t xml:space="preserve">for Physics.  The students were very well mannered and took everything that the teacher did into careful consideration.  This sort of desire to learn was one of the reasons why I chose to teach Chemistry.  I was over joyed to hear that students were not forced to take Chemistry, which helps the students who really want to be in that class and learn do so without </w:t>
      </w:r>
      <w:r w:rsidR="005775CA">
        <w:rPr>
          <w:rFonts w:ascii="Times New Roman" w:hAnsi="Times New Roman" w:cs="Times New Roman"/>
          <w:sz w:val="24"/>
          <w:szCs w:val="24"/>
        </w:rPr>
        <w:t>interruptions.</w:t>
      </w:r>
    </w:p>
    <w:p w:rsidR="00773D37" w:rsidRPr="00DB3AD6" w:rsidRDefault="00773D37"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 xml:space="preserve">Although I enjoyed my team in the high school, I didn’t walk away with that same feeling I did with the elementary school.  Having the field experience so early in the education program has helped me a lot with the rest of my college career and helped me to decide that </w:t>
      </w:r>
      <w:r w:rsidRPr="005860B5">
        <w:rPr>
          <w:rFonts w:ascii="Times New Roman" w:hAnsi="Times New Roman" w:cs="Times New Roman"/>
          <w:sz w:val="24"/>
          <w:szCs w:val="24"/>
          <w:highlight w:val="yellow"/>
        </w:rPr>
        <w:t xml:space="preserve">maybe secondary </w:t>
      </w:r>
      <w:proofErr w:type="spellStart"/>
      <w:proofErr w:type="gramStart"/>
      <w:r w:rsidRPr="005860B5">
        <w:rPr>
          <w:rFonts w:ascii="Times New Roman" w:hAnsi="Times New Roman" w:cs="Times New Roman"/>
          <w:sz w:val="24"/>
          <w:szCs w:val="24"/>
          <w:highlight w:val="yellow"/>
        </w:rPr>
        <w:t>ed</w:t>
      </w:r>
      <w:proofErr w:type="spellEnd"/>
      <w:proofErr w:type="gramEnd"/>
      <w:r w:rsidRPr="005860B5">
        <w:rPr>
          <w:rFonts w:ascii="Times New Roman" w:hAnsi="Times New Roman" w:cs="Times New Roman"/>
          <w:sz w:val="24"/>
          <w:szCs w:val="24"/>
          <w:highlight w:val="yellow"/>
        </w:rPr>
        <w:t xml:space="preserve"> is not in my best interest</w:t>
      </w:r>
      <w:r w:rsidRPr="00DB3AD6">
        <w:rPr>
          <w:rFonts w:ascii="Times New Roman" w:hAnsi="Times New Roman" w:cs="Times New Roman"/>
          <w:sz w:val="24"/>
          <w:szCs w:val="24"/>
        </w:rPr>
        <w:t xml:space="preserve">.  </w:t>
      </w:r>
    </w:p>
    <w:p w:rsidR="00477FAD" w:rsidRPr="00DB3AD6" w:rsidRDefault="00773D37"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The third week I walked into another third grade classroom with a different sort of perspective.  Things were set up very similar to that of the other third grade classroom</w:t>
      </w:r>
      <w:r w:rsidR="00212536" w:rsidRPr="00DB3AD6">
        <w:rPr>
          <w:rFonts w:ascii="Times New Roman" w:hAnsi="Times New Roman" w:cs="Times New Roman"/>
          <w:sz w:val="24"/>
          <w:szCs w:val="24"/>
        </w:rPr>
        <w:t xml:space="preserve">, but there were more </w:t>
      </w:r>
      <w:r w:rsidR="005775CA">
        <w:rPr>
          <w:rFonts w:ascii="Times New Roman" w:hAnsi="Times New Roman" w:cs="Times New Roman"/>
          <w:sz w:val="24"/>
          <w:szCs w:val="24"/>
        </w:rPr>
        <w:t>children</w:t>
      </w:r>
      <w:r w:rsidR="00212536" w:rsidRPr="00DB3AD6">
        <w:rPr>
          <w:rFonts w:ascii="Times New Roman" w:hAnsi="Times New Roman" w:cs="Times New Roman"/>
          <w:sz w:val="24"/>
          <w:szCs w:val="24"/>
        </w:rPr>
        <w:t xml:space="preserve"> with special needs in this classroom.  This was one of my hardest field experiences and possibly made the greatest impact out of my five weeks.  Things ran smoothly just like they had in the other third grade classroom, until we went to the library.  Students were rummaging around looking for the best books that all their friends had wanted, but they grabbed first.  They all sat at little tables, but one little boy was left to sit by himself.  I sat down beside him to help him read his book and noticed that he was slightly behind the others.  This was not due to lack of effort</w:t>
      </w:r>
      <w:r w:rsidR="005775CA">
        <w:rPr>
          <w:rFonts w:ascii="Times New Roman" w:hAnsi="Times New Roman" w:cs="Times New Roman"/>
          <w:sz w:val="24"/>
          <w:szCs w:val="24"/>
        </w:rPr>
        <w:t>;</w:t>
      </w:r>
      <w:r w:rsidR="00212536" w:rsidRPr="00DB3AD6">
        <w:rPr>
          <w:rFonts w:ascii="Times New Roman" w:hAnsi="Times New Roman" w:cs="Times New Roman"/>
          <w:sz w:val="24"/>
          <w:szCs w:val="24"/>
        </w:rPr>
        <w:t xml:space="preserve"> however, that I perceived.  He was working very hard on reading and comprehending every line.  The </w:t>
      </w:r>
      <w:r w:rsidR="005775CA">
        <w:rPr>
          <w:rFonts w:ascii="Times New Roman" w:hAnsi="Times New Roman" w:cs="Times New Roman"/>
          <w:sz w:val="24"/>
          <w:szCs w:val="24"/>
        </w:rPr>
        <w:t>children</w:t>
      </w:r>
      <w:r w:rsidR="00212536" w:rsidRPr="00DB3AD6">
        <w:rPr>
          <w:rFonts w:ascii="Times New Roman" w:hAnsi="Times New Roman" w:cs="Times New Roman"/>
          <w:sz w:val="24"/>
          <w:szCs w:val="24"/>
        </w:rPr>
        <w:t xml:space="preserve"> all got up to go check out their books and went to sit back down.  The little boy had sat at a table where a bunch of boys had sat before, but those little boys didn’t want to sit with him so they sat at a different table and gave him dirty looks.  I asked one of the little boys if he wanted to sit with us, when I walked back over to the table.  He quickly said no thank you.  I sat there and watched as that little boy started to tear up and almost froze in my seat.  I was completely shocked at how badly this had hurt the little boy, but then a </w:t>
      </w:r>
      <w:r w:rsidR="00212536" w:rsidRPr="00DB3AD6">
        <w:rPr>
          <w:rFonts w:ascii="Times New Roman" w:hAnsi="Times New Roman" w:cs="Times New Roman"/>
          <w:sz w:val="24"/>
          <w:szCs w:val="24"/>
        </w:rPr>
        <w:lastRenderedPageBreak/>
        <w:t xml:space="preserve">little girl came over and sat down beside him and invited some of her friends to do the same.  This was very hard for me to understand as a student who never really paid any attention to any sort of bullying.  That’s one thing that my Introduction to Education class has taught me more than anything; how to handle situations such as the one with the little boy.  </w:t>
      </w:r>
    </w:p>
    <w:p w:rsidR="00212536" w:rsidRPr="00DB3AD6" w:rsidRDefault="00212536"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My fourth experience would come in the Intermediate Special Education room.  I have had a lot of experience in Special Education previously and walked into the school thinking I knew exactly what I would see.  The first room I visited was a special classroom filled with students who couldn’t see or communicate verbally.  Many of the students were autistic.  I walked into the classroom and could feel my heart break a little bit.  As I sat with this little boy</w:t>
      </w:r>
      <w:r w:rsidR="00F5191C" w:rsidRPr="00DB3AD6">
        <w:rPr>
          <w:rFonts w:ascii="Times New Roman" w:hAnsi="Times New Roman" w:cs="Times New Roman"/>
          <w:sz w:val="24"/>
          <w:szCs w:val="24"/>
        </w:rPr>
        <w:t>, he kept giving me high fives.  The teacher informed me that after five high fives he was done or else he would do it for hours.  It clicked in my mind that that’s one thing he had learned in the classroom, to not obsess over one thing.  He hadn’t learned that two plus two equals four or that you should color inside the lines</w:t>
      </w:r>
      <w:r w:rsidR="007F4D1A" w:rsidRPr="00DB3AD6">
        <w:rPr>
          <w:rFonts w:ascii="Times New Roman" w:hAnsi="Times New Roman" w:cs="Times New Roman"/>
          <w:sz w:val="24"/>
          <w:szCs w:val="24"/>
        </w:rPr>
        <w:t xml:space="preserve">.  This to me was more rewarding for a teacher than anything else that could have been taught inside the classroom.  As the teacher was taking me to the next room, she told me how shocked she was that I wasn’t afraid of the students.  It never occurred to me that I should even be </w:t>
      </w:r>
      <w:commentRangeStart w:id="0"/>
      <w:r w:rsidR="007F4D1A" w:rsidRPr="00DB3AD6">
        <w:rPr>
          <w:rFonts w:ascii="Times New Roman" w:hAnsi="Times New Roman" w:cs="Times New Roman"/>
          <w:sz w:val="24"/>
          <w:szCs w:val="24"/>
        </w:rPr>
        <w:t>afraid</w:t>
      </w:r>
      <w:commentRangeEnd w:id="0"/>
      <w:r w:rsidR="005860B5">
        <w:rPr>
          <w:rStyle w:val="CommentReference"/>
        </w:rPr>
        <w:commentReference w:id="0"/>
      </w:r>
      <w:r w:rsidR="007F4D1A" w:rsidRPr="00DB3AD6">
        <w:rPr>
          <w:rFonts w:ascii="Times New Roman" w:hAnsi="Times New Roman" w:cs="Times New Roman"/>
          <w:sz w:val="24"/>
          <w:szCs w:val="24"/>
        </w:rPr>
        <w:t xml:space="preserve">. </w:t>
      </w:r>
    </w:p>
    <w:p w:rsidR="007F4D1A" w:rsidRPr="00DB3AD6" w:rsidRDefault="007F4D1A"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As I walked into the final Special Education room, I worked with</w:t>
      </w:r>
      <w:r w:rsidR="005775CA">
        <w:rPr>
          <w:rFonts w:ascii="Times New Roman" w:hAnsi="Times New Roman" w:cs="Times New Roman"/>
          <w:sz w:val="24"/>
          <w:szCs w:val="24"/>
        </w:rPr>
        <w:t xml:space="preserve"> children</w:t>
      </w:r>
      <w:r w:rsidRPr="00DB3AD6">
        <w:rPr>
          <w:rFonts w:ascii="Times New Roman" w:hAnsi="Times New Roman" w:cs="Times New Roman"/>
          <w:sz w:val="24"/>
          <w:szCs w:val="24"/>
        </w:rPr>
        <w:t xml:space="preserve"> who were set to be mainstreamed more than likely as they progressed.  The </w:t>
      </w:r>
      <w:r w:rsidR="005775CA">
        <w:rPr>
          <w:rFonts w:ascii="Times New Roman" w:hAnsi="Times New Roman" w:cs="Times New Roman"/>
          <w:sz w:val="24"/>
          <w:szCs w:val="24"/>
        </w:rPr>
        <w:t xml:space="preserve">children </w:t>
      </w:r>
      <w:r w:rsidRPr="00DB3AD6">
        <w:rPr>
          <w:rFonts w:ascii="Times New Roman" w:hAnsi="Times New Roman" w:cs="Times New Roman"/>
          <w:sz w:val="24"/>
          <w:szCs w:val="24"/>
        </w:rPr>
        <w:t xml:space="preserve">worked very well together and we enjoyed playing “ants in my pants” during recess.  They were able to attend lunch in the lunch room and interact with the other students.  I enjoyed my time in this room the most out of all of my experiences.  However, I was disappointed at the end of my experience, when I spoke with Ms. Wood.  I had several questions about the different levels of Special Education that were streamed throughout Manchester’s school system.  I was shocked to hear that after the </w:t>
      </w:r>
      <w:r w:rsidRPr="00DB3AD6">
        <w:rPr>
          <w:rFonts w:ascii="Times New Roman" w:hAnsi="Times New Roman" w:cs="Times New Roman"/>
          <w:sz w:val="24"/>
          <w:szCs w:val="24"/>
        </w:rPr>
        <w:lastRenderedPageBreak/>
        <w:t xml:space="preserve">Intermediate, the </w:t>
      </w:r>
      <w:r w:rsidR="005775CA">
        <w:rPr>
          <w:rFonts w:ascii="Times New Roman" w:hAnsi="Times New Roman" w:cs="Times New Roman"/>
          <w:sz w:val="24"/>
          <w:szCs w:val="24"/>
        </w:rPr>
        <w:t>children</w:t>
      </w:r>
      <w:r w:rsidRPr="00DB3AD6">
        <w:rPr>
          <w:rFonts w:ascii="Times New Roman" w:hAnsi="Times New Roman" w:cs="Times New Roman"/>
          <w:sz w:val="24"/>
          <w:szCs w:val="24"/>
        </w:rPr>
        <w:t xml:space="preserve"> would be sent to one of the high schools in the county like Wabash or Northfield, the high school I attended and</w:t>
      </w:r>
      <w:r w:rsidR="005775CA">
        <w:rPr>
          <w:rFonts w:ascii="Times New Roman" w:hAnsi="Times New Roman" w:cs="Times New Roman"/>
          <w:sz w:val="24"/>
          <w:szCs w:val="24"/>
        </w:rPr>
        <w:t xml:space="preserve"> worked with Special Education.</w:t>
      </w:r>
      <w:r w:rsidRPr="00DB3AD6">
        <w:rPr>
          <w:rFonts w:ascii="Times New Roman" w:hAnsi="Times New Roman" w:cs="Times New Roman"/>
          <w:sz w:val="24"/>
          <w:szCs w:val="24"/>
        </w:rPr>
        <w:t xml:space="preserve">  It was just hard for me that the high school did not have any Special Education classrooms.  I find that Special Education is often over looked and not focused upon enough in the school corporations.  I hope that this changes, before I start the next chapter of my life as an </w:t>
      </w:r>
      <w:commentRangeStart w:id="1"/>
      <w:r w:rsidRPr="00DB3AD6">
        <w:rPr>
          <w:rFonts w:ascii="Times New Roman" w:hAnsi="Times New Roman" w:cs="Times New Roman"/>
          <w:sz w:val="24"/>
          <w:szCs w:val="24"/>
        </w:rPr>
        <w:t>educator</w:t>
      </w:r>
      <w:commentRangeEnd w:id="1"/>
      <w:r w:rsidR="005860B5">
        <w:rPr>
          <w:rStyle w:val="CommentReference"/>
        </w:rPr>
        <w:commentReference w:id="1"/>
      </w:r>
      <w:r w:rsidRPr="00DB3AD6">
        <w:rPr>
          <w:rFonts w:ascii="Times New Roman" w:hAnsi="Times New Roman" w:cs="Times New Roman"/>
          <w:sz w:val="24"/>
          <w:szCs w:val="24"/>
        </w:rPr>
        <w:t xml:space="preserve">.  </w:t>
      </w:r>
    </w:p>
    <w:p w:rsidR="007F4D1A" w:rsidRPr="00DB3AD6" w:rsidRDefault="007F4D1A"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 xml:space="preserve">Finally I had one experience left, this experience sealed my decision that I wanted to become an Intermediate school teacher.  I sat in a desk along with the rest of the students in Mr. Craft’s fifth grade English classrooms.  </w:t>
      </w:r>
      <w:r w:rsidR="00DB3AD6" w:rsidRPr="00DB3AD6">
        <w:rPr>
          <w:rFonts w:ascii="Times New Roman" w:hAnsi="Times New Roman" w:cs="Times New Roman"/>
          <w:sz w:val="24"/>
          <w:szCs w:val="24"/>
        </w:rPr>
        <w:t xml:space="preserve">Each class followed the same routine, but dealt with a little different touch.  He curved his teaching to best fit the students in his classroom.  I was able to walk around and help answer questions for the students and even teach them how to identify complex sentences easier.  Mr. Craft discussed with me a lot the benefits of Intermediate teaching and how the </w:t>
      </w:r>
      <w:r w:rsidR="005775CA">
        <w:rPr>
          <w:rFonts w:ascii="Times New Roman" w:hAnsi="Times New Roman" w:cs="Times New Roman"/>
          <w:sz w:val="24"/>
          <w:szCs w:val="24"/>
        </w:rPr>
        <w:t xml:space="preserve">children </w:t>
      </w:r>
      <w:r w:rsidR="00DB3AD6" w:rsidRPr="00DB3AD6">
        <w:rPr>
          <w:rFonts w:ascii="Times New Roman" w:hAnsi="Times New Roman" w:cs="Times New Roman"/>
          <w:sz w:val="24"/>
          <w:szCs w:val="24"/>
        </w:rPr>
        <w:t xml:space="preserve">were independent, but still had that thirst of knowledge.  He told me that I seemed like I would make a good fit for Intermediate and should come back to observe further.  I plan on taking that advice to better help me to decide what my next step in my education should </w:t>
      </w:r>
      <w:commentRangeStart w:id="2"/>
      <w:r w:rsidR="00DB3AD6" w:rsidRPr="00DB3AD6">
        <w:rPr>
          <w:rFonts w:ascii="Times New Roman" w:hAnsi="Times New Roman" w:cs="Times New Roman"/>
          <w:sz w:val="24"/>
          <w:szCs w:val="24"/>
        </w:rPr>
        <w:t>be</w:t>
      </w:r>
      <w:commentRangeEnd w:id="2"/>
      <w:r w:rsidR="003166E5">
        <w:rPr>
          <w:rStyle w:val="CommentReference"/>
        </w:rPr>
        <w:commentReference w:id="2"/>
      </w:r>
      <w:r w:rsidR="00DB3AD6" w:rsidRPr="00DB3AD6">
        <w:rPr>
          <w:rFonts w:ascii="Times New Roman" w:hAnsi="Times New Roman" w:cs="Times New Roman"/>
          <w:sz w:val="24"/>
          <w:szCs w:val="24"/>
        </w:rPr>
        <w:t xml:space="preserve">.  </w:t>
      </w:r>
    </w:p>
    <w:p w:rsidR="00DB3AD6" w:rsidRPr="00DB3AD6" w:rsidRDefault="00DB3AD6" w:rsidP="00DB3AD6">
      <w:pPr>
        <w:spacing w:line="480" w:lineRule="auto"/>
        <w:rPr>
          <w:rFonts w:ascii="Times New Roman" w:hAnsi="Times New Roman" w:cs="Times New Roman"/>
          <w:sz w:val="24"/>
          <w:szCs w:val="24"/>
        </w:rPr>
      </w:pPr>
      <w:r w:rsidRPr="00DB3AD6">
        <w:rPr>
          <w:rFonts w:ascii="Times New Roman" w:hAnsi="Times New Roman" w:cs="Times New Roman"/>
          <w:sz w:val="24"/>
          <w:szCs w:val="24"/>
        </w:rPr>
        <w:tab/>
        <w:t xml:space="preserve">As a future educator my field experiences have helped me come to realize that high school may not be the best fit for me.  It has also helped me realize that I want some sort of </w:t>
      </w:r>
      <w:r w:rsidRPr="003166E5">
        <w:rPr>
          <w:rFonts w:ascii="Times New Roman" w:hAnsi="Times New Roman" w:cs="Times New Roman"/>
          <w:sz w:val="24"/>
          <w:szCs w:val="24"/>
          <w:highlight w:val="yellow"/>
        </w:rPr>
        <w:t>Special Education certification</w:t>
      </w:r>
      <w:r w:rsidRPr="00DB3AD6">
        <w:rPr>
          <w:rFonts w:ascii="Times New Roman" w:hAnsi="Times New Roman" w:cs="Times New Roman"/>
          <w:sz w:val="24"/>
          <w:szCs w:val="24"/>
        </w:rPr>
        <w:t xml:space="preserve"> with my teaching degree.  I am hoping that as I take more education courses it will become clearer to me </w:t>
      </w:r>
      <w:r w:rsidR="005775CA">
        <w:rPr>
          <w:rFonts w:ascii="Times New Roman" w:hAnsi="Times New Roman" w:cs="Times New Roman"/>
          <w:sz w:val="24"/>
          <w:szCs w:val="24"/>
        </w:rPr>
        <w:t xml:space="preserve">exactly </w:t>
      </w:r>
      <w:bookmarkStart w:id="3" w:name="_GoBack"/>
      <w:bookmarkEnd w:id="3"/>
      <w:r w:rsidRPr="00DB3AD6">
        <w:rPr>
          <w:rFonts w:ascii="Times New Roman" w:hAnsi="Times New Roman" w:cs="Times New Roman"/>
          <w:sz w:val="24"/>
          <w:szCs w:val="24"/>
        </w:rPr>
        <w:t xml:space="preserve">what I want to teach.  At this point in my path to becoming a future educator, my only hope is to become a teacher that the students can trust and learn more from than the standard state curriculum.  </w:t>
      </w:r>
    </w:p>
    <w:sectPr w:rsidR="00DB3AD6" w:rsidRPr="00DB3AD6" w:rsidSect="00F510F5">
      <w:headerReference w:type="default" r:id="rI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leastman" w:date="2011-12-06T21:04:00Z" w:initials="v">
    <w:p w:rsidR="005860B5" w:rsidRDefault="005860B5">
      <w:pPr>
        <w:pStyle w:val="CommentText"/>
      </w:pPr>
      <w:r>
        <w:rPr>
          <w:rStyle w:val="CommentReference"/>
        </w:rPr>
        <w:annotationRef/>
      </w:r>
      <w:proofErr w:type="gramStart"/>
      <w:r>
        <w:t>wonderful</w:t>
      </w:r>
      <w:proofErr w:type="gramEnd"/>
      <w:r>
        <w:t xml:space="preserve"> </w:t>
      </w:r>
      <w:r>
        <w:sym w:font="Wingdings" w:char="F04A"/>
      </w:r>
    </w:p>
  </w:comment>
  <w:comment w:id="1" w:author="vleastman" w:date="2011-12-06T21:07:00Z" w:initials="v">
    <w:p w:rsidR="005860B5" w:rsidRDefault="005860B5">
      <w:pPr>
        <w:pStyle w:val="CommentText"/>
      </w:pPr>
      <w:r>
        <w:rPr>
          <w:rStyle w:val="CommentReference"/>
        </w:rPr>
        <w:annotationRef/>
      </w:r>
      <w:proofErr w:type="gramStart"/>
      <w:r>
        <w:t>or</w:t>
      </w:r>
      <w:proofErr w:type="gramEnd"/>
      <w:r>
        <w:t xml:space="preserve"> maybe you could be a teacher leader and bring about the change </w:t>
      </w:r>
      <w:r>
        <w:sym w:font="Wingdings" w:char="F04A"/>
      </w:r>
    </w:p>
  </w:comment>
  <w:comment w:id="2" w:author="vleastman" w:date="2011-12-06T21:09:00Z" w:initials="v">
    <w:p w:rsidR="003166E5" w:rsidRDefault="003166E5">
      <w:pPr>
        <w:pStyle w:val="CommentText"/>
      </w:pPr>
      <w:r>
        <w:rPr>
          <w:rStyle w:val="CommentReference"/>
        </w:rPr>
        <w:annotationRef/>
      </w:r>
      <w:proofErr w:type="gramStart"/>
      <w:r>
        <w:t>you</w:t>
      </w:r>
      <w:proofErr w:type="gramEnd"/>
      <w:r>
        <w:t xml:space="preserve"> have made a great connection…please take up his offer to observe more in his class…maybe help his students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B5" w:rsidRDefault="005860B5" w:rsidP="00DB3AD6">
      <w:pPr>
        <w:spacing w:after="0" w:line="240" w:lineRule="auto"/>
      </w:pPr>
      <w:r>
        <w:separator/>
      </w:r>
    </w:p>
  </w:endnote>
  <w:endnote w:type="continuationSeparator" w:id="0">
    <w:p w:rsidR="005860B5" w:rsidRDefault="005860B5" w:rsidP="00DB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B5" w:rsidRDefault="005860B5" w:rsidP="00DB3AD6">
      <w:pPr>
        <w:spacing w:after="0" w:line="240" w:lineRule="auto"/>
      </w:pPr>
      <w:r>
        <w:separator/>
      </w:r>
    </w:p>
  </w:footnote>
  <w:footnote w:type="continuationSeparator" w:id="0">
    <w:p w:rsidR="005860B5" w:rsidRDefault="005860B5" w:rsidP="00DB3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750412"/>
      <w:docPartObj>
        <w:docPartGallery w:val="Page Numbers (Top of Page)"/>
        <w:docPartUnique/>
      </w:docPartObj>
    </w:sdtPr>
    <w:sdtEndPr>
      <w:rPr>
        <w:noProof/>
      </w:rPr>
    </w:sdtEndPr>
    <w:sdtContent>
      <w:p w:rsidR="005860B5" w:rsidRDefault="005860B5">
        <w:pPr>
          <w:pStyle w:val="Header"/>
          <w:jc w:val="right"/>
        </w:pPr>
        <w:r>
          <w:t xml:space="preserve">Evans </w:t>
        </w:r>
        <w:r w:rsidR="005775CA">
          <w:fldChar w:fldCharType="begin"/>
        </w:r>
        <w:r w:rsidR="005775CA">
          <w:instrText xml:space="preserve"> PAGE   \* MERGEFORMAT </w:instrText>
        </w:r>
        <w:r w:rsidR="005775CA">
          <w:fldChar w:fldCharType="separate"/>
        </w:r>
        <w:r w:rsidR="005775CA">
          <w:rPr>
            <w:noProof/>
          </w:rPr>
          <w:t>1</w:t>
        </w:r>
        <w:r w:rsidR="005775CA">
          <w:rPr>
            <w:noProof/>
          </w:rPr>
          <w:fldChar w:fldCharType="end"/>
        </w:r>
      </w:p>
    </w:sdtContent>
  </w:sdt>
  <w:p w:rsidR="005860B5" w:rsidRDefault="005860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DED"/>
    <w:rsid w:val="001A51C6"/>
    <w:rsid w:val="00212536"/>
    <w:rsid w:val="003166E5"/>
    <w:rsid w:val="00477FAD"/>
    <w:rsid w:val="005775CA"/>
    <w:rsid w:val="005860B5"/>
    <w:rsid w:val="006C2DED"/>
    <w:rsid w:val="00773D37"/>
    <w:rsid w:val="007F4D1A"/>
    <w:rsid w:val="00984CC1"/>
    <w:rsid w:val="00D53722"/>
    <w:rsid w:val="00DB3AD6"/>
    <w:rsid w:val="00F510F5"/>
    <w:rsid w:val="00F5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D6"/>
  </w:style>
  <w:style w:type="paragraph" w:styleId="Footer">
    <w:name w:val="footer"/>
    <w:basedOn w:val="Normal"/>
    <w:link w:val="FooterChar"/>
    <w:uiPriority w:val="99"/>
    <w:unhideWhenUsed/>
    <w:rsid w:val="00DB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D6"/>
  </w:style>
  <w:style w:type="character" w:styleId="CommentReference">
    <w:name w:val="annotation reference"/>
    <w:basedOn w:val="DefaultParagraphFont"/>
    <w:uiPriority w:val="99"/>
    <w:semiHidden/>
    <w:unhideWhenUsed/>
    <w:rsid w:val="005860B5"/>
    <w:rPr>
      <w:sz w:val="16"/>
      <w:szCs w:val="16"/>
    </w:rPr>
  </w:style>
  <w:style w:type="paragraph" w:styleId="CommentText">
    <w:name w:val="annotation text"/>
    <w:basedOn w:val="Normal"/>
    <w:link w:val="CommentTextChar"/>
    <w:uiPriority w:val="99"/>
    <w:semiHidden/>
    <w:unhideWhenUsed/>
    <w:rsid w:val="005860B5"/>
    <w:pPr>
      <w:spacing w:line="240" w:lineRule="auto"/>
    </w:pPr>
    <w:rPr>
      <w:sz w:val="20"/>
      <w:szCs w:val="20"/>
    </w:rPr>
  </w:style>
  <w:style w:type="character" w:customStyle="1" w:styleId="CommentTextChar">
    <w:name w:val="Comment Text Char"/>
    <w:basedOn w:val="DefaultParagraphFont"/>
    <w:link w:val="CommentText"/>
    <w:uiPriority w:val="99"/>
    <w:semiHidden/>
    <w:rsid w:val="005860B5"/>
    <w:rPr>
      <w:sz w:val="20"/>
      <w:szCs w:val="20"/>
    </w:rPr>
  </w:style>
  <w:style w:type="paragraph" w:styleId="CommentSubject">
    <w:name w:val="annotation subject"/>
    <w:basedOn w:val="CommentText"/>
    <w:next w:val="CommentText"/>
    <w:link w:val="CommentSubjectChar"/>
    <w:uiPriority w:val="99"/>
    <w:semiHidden/>
    <w:unhideWhenUsed/>
    <w:rsid w:val="005860B5"/>
    <w:rPr>
      <w:b/>
      <w:bCs/>
    </w:rPr>
  </w:style>
  <w:style w:type="character" w:customStyle="1" w:styleId="CommentSubjectChar">
    <w:name w:val="Comment Subject Char"/>
    <w:basedOn w:val="CommentTextChar"/>
    <w:link w:val="CommentSubject"/>
    <w:uiPriority w:val="99"/>
    <w:semiHidden/>
    <w:rsid w:val="005860B5"/>
    <w:rPr>
      <w:b/>
      <w:bCs/>
      <w:sz w:val="20"/>
      <w:szCs w:val="20"/>
    </w:rPr>
  </w:style>
  <w:style w:type="paragraph" w:styleId="BalloonText">
    <w:name w:val="Balloon Text"/>
    <w:basedOn w:val="Normal"/>
    <w:link w:val="BalloonTextChar"/>
    <w:uiPriority w:val="99"/>
    <w:semiHidden/>
    <w:unhideWhenUsed/>
    <w:rsid w:val="00586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AD6"/>
  </w:style>
  <w:style w:type="paragraph" w:styleId="Footer">
    <w:name w:val="footer"/>
    <w:basedOn w:val="Normal"/>
    <w:link w:val="FooterChar"/>
    <w:uiPriority w:val="99"/>
    <w:unhideWhenUsed/>
    <w:rsid w:val="00DB3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AD6"/>
  </w:style>
  <w:style w:type="character" w:styleId="CommentReference">
    <w:name w:val="annotation reference"/>
    <w:basedOn w:val="DefaultParagraphFont"/>
    <w:uiPriority w:val="99"/>
    <w:semiHidden/>
    <w:unhideWhenUsed/>
    <w:rsid w:val="005860B5"/>
    <w:rPr>
      <w:sz w:val="16"/>
      <w:szCs w:val="16"/>
    </w:rPr>
  </w:style>
  <w:style w:type="paragraph" w:styleId="CommentText">
    <w:name w:val="annotation text"/>
    <w:basedOn w:val="Normal"/>
    <w:link w:val="CommentTextChar"/>
    <w:uiPriority w:val="99"/>
    <w:semiHidden/>
    <w:unhideWhenUsed/>
    <w:rsid w:val="005860B5"/>
    <w:pPr>
      <w:spacing w:line="240" w:lineRule="auto"/>
    </w:pPr>
    <w:rPr>
      <w:sz w:val="20"/>
      <w:szCs w:val="20"/>
    </w:rPr>
  </w:style>
  <w:style w:type="character" w:customStyle="1" w:styleId="CommentTextChar">
    <w:name w:val="Comment Text Char"/>
    <w:basedOn w:val="DefaultParagraphFont"/>
    <w:link w:val="CommentText"/>
    <w:uiPriority w:val="99"/>
    <w:semiHidden/>
    <w:rsid w:val="005860B5"/>
    <w:rPr>
      <w:sz w:val="20"/>
      <w:szCs w:val="20"/>
    </w:rPr>
  </w:style>
  <w:style w:type="paragraph" w:styleId="CommentSubject">
    <w:name w:val="annotation subject"/>
    <w:basedOn w:val="CommentText"/>
    <w:next w:val="CommentText"/>
    <w:link w:val="CommentSubjectChar"/>
    <w:uiPriority w:val="99"/>
    <w:semiHidden/>
    <w:unhideWhenUsed/>
    <w:rsid w:val="005860B5"/>
    <w:rPr>
      <w:b/>
      <w:bCs/>
    </w:rPr>
  </w:style>
  <w:style w:type="character" w:customStyle="1" w:styleId="CommentSubjectChar">
    <w:name w:val="Comment Subject Char"/>
    <w:basedOn w:val="CommentTextChar"/>
    <w:link w:val="CommentSubject"/>
    <w:uiPriority w:val="99"/>
    <w:semiHidden/>
    <w:rsid w:val="005860B5"/>
    <w:rPr>
      <w:b/>
      <w:bCs/>
      <w:sz w:val="20"/>
      <w:szCs w:val="20"/>
    </w:rPr>
  </w:style>
  <w:style w:type="paragraph" w:styleId="BalloonText">
    <w:name w:val="Balloon Text"/>
    <w:basedOn w:val="Normal"/>
    <w:link w:val="BalloonTextChar"/>
    <w:uiPriority w:val="99"/>
    <w:semiHidden/>
    <w:unhideWhenUsed/>
    <w:rsid w:val="00586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1990F68E</Template>
  <TotalTime>0</TotalTime>
  <Pages>4</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Evans, Paige N</cp:lastModifiedBy>
  <cp:revision>2</cp:revision>
  <dcterms:created xsi:type="dcterms:W3CDTF">2011-12-07T20:56:00Z</dcterms:created>
  <dcterms:modified xsi:type="dcterms:W3CDTF">2011-12-07T20:56:00Z</dcterms:modified>
</cp:coreProperties>
</file>