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9"/>
        <w:gridCol w:w="1614"/>
        <w:gridCol w:w="2024"/>
        <w:gridCol w:w="1999"/>
        <w:gridCol w:w="1900"/>
      </w:tblGrid>
      <w:tr w:rsidR="00E848D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Student Name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Submitted on time:</w:t>
            </w:r>
          </w:p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YES         NO</w:t>
            </w:r>
          </w:p>
          <w:p w:rsidR="00E848D3" w:rsidRDefault="00E848D3" w:rsidP="00E848D3">
            <w:pPr>
              <w:rPr>
                <w:b/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rPr>
                <w:sz w:val="20"/>
              </w:rPr>
            </w:pP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</w:p>
        </w:tc>
        <w:tc>
          <w:tcPr>
            <w:tcW w:w="872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Proficient</w:t>
            </w: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Distinguished</w:t>
            </w: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6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3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1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Reflective </w:t>
            </w: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statement voice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written as a list of events and not reflective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Default="00E848D3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Student writing lacks independent and original thought, o</w:t>
            </w:r>
            <w:r w:rsidR="003F0960">
              <w:rPr>
                <w:i w:val="0"/>
              </w:rPr>
              <w:t>r expression of a personal tone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Student writes in a personal tone that is somewhat reflective of i</w:t>
            </w:r>
            <w:r w:rsidR="003F0960">
              <w:rPr>
                <w:i w:val="0"/>
              </w:rPr>
              <w:t>ndependent and original thought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Default="00E848D3" w:rsidP="00E848D3">
            <w:pPr>
              <w:pStyle w:val="BodyText3"/>
              <w:framePr w:hSpace="0" w:wrap="auto" w:vAnchor="margin" w:hAnchor="text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writes in a personal tone that is reflective of i</w:t>
            </w:r>
            <w:r w:rsidR="003F0960">
              <w:rPr>
                <w:rFonts w:ascii="Times New Roman" w:hAnsi="Times New Roman"/>
              </w:rPr>
              <w:t>ndependent and original thought</w:t>
            </w:r>
          </w:p>
          <w:p w:rsidR="00E848D3" w:rsidRDefault="00E848D3" w:rsidP="00E848D3">
            <w:pPr>
              <w:rPr>
                <w:sz w:val="20"/>
              </w:rPr>
            </w:pP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Pr="00181C28" w:rsidRDefault="00181C28" w:rsidP="00E848D3">
            <w:pPr>
              <w:pStyle w:val="BodyText2"/>
              <w:rPr>
                <w:b/>
                <w:i w:val="0"/>
              </w:rPr>
            </w:pPr>
            <w:r w:rsidRPr="00181C28">
              <w:rPr>
                <w:b/>
                <w:i w:val="0"/>
                <w:szCs w:val="20"/>
              </w:rPr>
              <w:t xml:space="preserve"> </w:t>
            </w:r>
          </w:p>
          <w:p w:rsidR="00E848D3" w:rsidRPr="00522879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R1 – Demonstrates sensitivity for diversity with students, colleagues, parents, college faculty, and/or community agencies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omits description of classroom environment and/or student/teacher interactions</w:t>
            </w:r>
          </w:p>
        </w:tc>
        <w:tc>
          <w:tcPr>
            <w:tcW w:w="1086" w:type="pct"/>
          </w:tcPr>
          <w:p w:rsidR="00415E0C" w:rsidRDefault="00415E0C" w:rsidP="00E848D3">
            <w:pPr>
              <w:rPr>
                <w:sz w:val="20"/>
              </w:rPr>
            </w:pPr>
          </w:p>
          <w:p w:rsidR="00E848D3" w:rsidRDefault="00181C28" w:rsidP="00505D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utilize professional vocabulary</w:t>
            </w:r>
            <w:r w:rsidR="003F0960">
              <w:rPr>
                <w:sz w:val="20"/>
              </w:rPr>
              <w:t xml:space="preserve"> when describing the experience</w:t>
            </w:r>
          </w:p>
          <w:p w:rsidR="00E848D3" w:rsidRDefault="00E848D3" w:rsidP="00181C28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415E0C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Uses professional vocabulary, but lacks in detail or doe</w:t>
            </w:r>
            <w:r w:rsidR="003F0960">
              <w:rPr>
                <w:i w:val="0"/>
              </w:rPr>
              <w:t>s not provide concrete examples</w:t>
            </w:r>
          </w:p>
          <w:p w:rsidR="00E848D3" w:rsidRDefault="00E848D3" w:rsidP="00181C28">
            <w:pPr>
              <w:pStyle w:val="BodyText2"/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181C28" w:rsidRDefault="00181C28" w:rsidP="00181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Effectively describes the classroom environment and student-teacher interact</w:t>
            </w:r>
            <w:r w:rsidR="003F0960">
              <w:rPr>
                <w:sz w:val="20"/>
              </w:rPr>
              <w:t>ions observed in the experience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Pr="00181C28" w:rsidRDefault="00522879" w:rsidP="00E848D3">
            <w:pPr>
              <w:pStyle w:val="Heading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E7 – Engages in research and reflection on best practices in teaching strategies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omits discussion of own abilities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181C28" w:rsidP="00181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adequately reflect on his or her own abilities, struggles/li</w:t>
            </w:r>
            <w:r w:rsidR="00415E0C">
              <w:rPr>
                <w:sz w:val="20"/>
              </w:rPr>
              <w:t>mitations, or experiences</w:t>
            </w:r>
            <w:r w:rsidR="003F0960">
              <w:rPr>
                <w:sz w:val="20"/>
              </w:rPr>
              <w:t xml:space="preserve"> as a </w:t>
            </w:r>
            <w:r>
              <w:rPr>
                <w:sz w:val="20"/>
              </w:rPr>
              <w:t xml:space="preserve"> teacher</w:t>
            </w:r>
            <w:r w:rsidR="003F0960">
              <w:rPr>
                <w:sz w:val="20"/>
              </w:rPr>
              <w:t xml:space="preserve"> candidate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415E0C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 xml:space="preserve">Reflects on his or her own </w:t>
            </w:r>
            <w:r w:rsidR="00181C28">
              <w:rPr>
                <w:i w:val="0"/>
              </w:rPr>
              <w:t xml:space="preserve">abilities, struggles/limitations, experiences, </w:t>
            </w:r>
            <w:r>
              <w:rPr>
                <w:i w:val="0"/>
              </w:rPr>
              <w:t>but does not apply that information</w:t>
            </w:r>
            <w:r w:rsidR="003F0960">
              <w:rPr>
                <w:i w:val="0"/>
              </w:rPr>
              <w:t xml:space="preserve"> to the observation experiences</w:t>
            </w:r>
          </w:p>
          <w:p w:rsidR="00E848D3" w:rsidRDefault="00E848D3" w:rsidP="00181C28">
            <w:pPr>
              <w:pStyle w:val="BodyText2"/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181C28" w:rsidP="00181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Reflects on his or her own abilities, struggles/lim</w:t>
            </w:r>
            <w:r w:rsidR="00415E0C">
              <w:rPr>
                <w:sz w:val="20"/>
              </w:rPr>
              <w:t>itations, experiences</w:t>
            </w:r>
            <w:r w:rsidR="003F0960">
              <w:rPr>
                <w:sz w:val="20"/>
              </w:rPr>
              <w:t xml:space="preserve"> as a </w:t>
            </w:r>
            <w:r>
              <w:rPr>
                <w:sz w:val="20"/>
              </w:rPr>
              <w:t xml:space="preserve"> teacher</w:t>
            </w:r>
            <w:r w:rsidR="003F0960">
              <w:rPr>
                <w:sz w:val="20"/>
              </w:rPr>
              <w:t xml:space="preserve"> candidate</w:t>
            </w:r>
            <w:r>
              <w:rPr>
                <w:sz w:val="20"/>
              </w:rPr>
              <w:t xml:space="preserve"> by including concrete examples</w:t>
            </w:r>
          </w:p>
        </w:tc>
      </w:tr>
      <w:tr w:rsidR="001E2A5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87" w:type="pct"/>
          </w:tcPr>
          <w:p w:rsidR="001E2A5E" w:rsidRDefault="001E2A5E" w:rsidP="00E848D3">
            <w:pPr>
              <w:rPr>
                <w:b/>
                <w:sz w:val="20"/>
              </w:rPr>
            </w:pPr>
          </w:p>
          <w:p w:rsidR="001E2A5E" w:rsidRDefault="001E2A5E" w:rsidP="00E848D3">
            <w:pPr>
              <w:rPr>
                <w:b/>
                <w:sz w:val="20"/>
              </w:rPr>
            </w:pPr>
          </w:p>
          <w:p w:rsidR="001E2A5E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R3 – values life-long learning, personal/professional development, and/or service orientation</w:t>
            </w:r>
          </w:p>
        </w:tc>
        <w:tc>
          <w:tcPr>
            <w:tcW w:w="872" w:type="pct"/>
          </w:tcPr>
          <w:p w:rsidR="001E2A5E" w:rsidRDefault="001E2A5E" w:rsidP="00E848D3">
            <w:pPr>
              <w:rPr>
                <w:sz w:val="20"/>
              </w:rPr>
            </w:pPr>
          </w:p>
          <w:p w:rsidR="008A3E9C" w:rsidRPr="008A3E9C" w:rsidRDefault="008A3E9C" w:rsidP="00E848D3">
            <w:pPr>
              <w:rPr>
                <w:sz w:val="20"/>
              </w:rPr>
            </w:pPr>
            <w:r w:rsidRPr="008A3E9C">
              <w:rPr>
                <w:sz w:val="20"/>
              </w:rPr>
              <w:t>P</w:t>
            </w:r>
            <w:r w:rsidR="003F0960">
              <w:rPr>
                <w:sz w:val="20"/>
              </w:rPr>
              <w:t xml:space="preserve">aper presented but omits </w:t>
            </w:r>
            <w:r w:rsidRPr="008A3E9C">
              <w:rPr>
                <w:sz w:val="20"/>
              </w:rPr>
              <w:t xml:space="preserve"> new goals for professional </w:t>
            </w:r>
            <w:r w:rsidR="0072382D">
              <w:rPr>
                <w:sz w:val="20"/>
              </w:rPr>
              <w:t xml:space="preserve">development </w:t>
            </w:r>
            <w:r w:rsidRPr="008A3E9C">
              <w:rPr>
                <w:sz w:val="20"/>
              </w:rPr>
              <w:t>growth</w:t>
            </w:r>
          </w:p>
        </w:tc>
        <w:tc>
          <w:tcPr>
            <w:tcW w:w="1086" w:type="pct"/>
          </w:tcPr>
          <w:p w:rsidR="001E2A5E" w:rsidRDefault="001E2A5E" w:rsidP="00E848D3">
            <w:pPr>
              <w:rPr>
                <w:sz w:val="20"/>
              </w:rPr>
            </w:pPr>
          </w:p>
          <w:p w:rsidR="001E2A5E" w:rsidRDefault="001E2A5E" w:rsidP="00505D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utilize the information provided in the experience</w:t>
            </w:r>
            <w:r w:rsidR="003F0960">
              <w:rPr>
                <w:sz w:val="20"/>
              </w:rPr>
              <w:t xml:space="preserve"> to set new professional development goals as a teacher candidate</w:t>
            </w:r>
          </w:p>
        </w:tc>
        <w:tc>
          <w:tcPr>
            <w:tcW w:w="1073" w:type="pct"/>
          </w:tcPr>
          <w:p w:rsidR="001E2A5E" w:rsidRDefault="001E2A5E" w:rsidP="001E2A5E">
            <w:pPr>
              <w:pStyle w:val="BodyText2"/>
              <w:rPr>
                <w:i w:val="0"/>
              </w:rPr>
            </w:pPr>
          </w:p>
          <w:p w:rsidR="001E2A5E" w:rsidRDefault="001E2A5E" w:rsidP="00505D6E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Uses information provided in the experience, but does not connect that informa</w:t>
            </w:r>
            <w:r w:rsidR="00CE508E">
              <w:rPr>
                <w:i w:val="0"/>
              </w:rPr>
              <w:t>tion to individual goals</w:t>
            </w:r>
          </w:p>
          <w:p w:rsidR="001E2A5E" w:rsidRDefault="001E2A5E" w:rsidP="00E848D3">
            <w:pPr>
              <w:rPr>
                <w:sz w:val="20"/>
              </w:rPr>
            </w:pPr>
          </w:p>
        </w:tc>
        <w:tc>
          <w:tcPr>
            <w:tcW w:w="981" w:type="pct"/>
          </w:tcPr>
          <w:p w:rsidR="001E2A5E" w:rsidRDefault="001E2A5E" w:rsidP="001E2A5E">
            <w:pPr>
              <w:jc w:val="center"/>
              <w:rPr>
                <w:sz w:val="20"/>
              </w:rPr>
            </w:pPr>
          </w:p>
          <w:p w:rsidR="001E2A5E" w:rsidRDefault="001E2A5E" w:rsidP="001E2A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Effectively </w:t>
            </w:r>
            <w:r w:rsidR="006D1457">
              <w:rPr>
                <w:sz w:val="20"/>
              </w:rPr>
              <w:t>uses the information provided during</w:t>
            </w:r>
            <w:r>
              <w:rPr>
                <w:sz w:val="20"/>
              </w:rPr>
              <w:t xml:space="preserve"> the experience</w:t>
            </w:r>
            <w:r w:rsidR="00CE508E">
              <w:rPr>
                <w:sz w:val="20"/>
              </w:rPr>
              <w:t xml:space="preserve"> setting new professional </w:t>
            </w:r>
            <w:r w:rsidR="0072382D">
              <w:rPr>
                <w:sz w:val="20"/>
              </w:rPr>
              <w:t xml:space="preserve">development </w:t>
            </w:r>
            <w:r w:rsidR="00CE508E">
              <w:rPr>
                <w:sz w:val="20"/>
              </w:rPr>
              <w:t>goals</w:t>
            </w:r>
          </w:p>
          <w:p w:rsidR="001E2A5E" w:rsidRDefault="001E2A5E" w:rsidP="00E848D3">
            <w:pPr>
              <w:jc w:val="center"/>
              <w:rPr>
                <w:sz w:val="20"/>
              </w:rPr>
            </w:pP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R5 – Models appropriate written communication skills</w:t>
            </w:r>
          </w:p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pStyle w:val="BodyText"/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Severe &amp; pervasive errors result in sentence incoherence</w:t>
            </w: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Consistent errors detract from meaning;  Weak sentence structure</w:t>
            </w: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Sentences convey meaning; Inconsistent errors that detract from meaning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Well-organized sentence structure; Minimal errors do not interfere with meaning</w:t>
            </w:r>
          </w:p>
        </w:tc>
      </w:tr>
      <w:tr w:rsidR="00E848D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pStyle w:val="BodyText"/>
              <w:jc w:val="center"/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BodyText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Heading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Heading3"/>
              <w:rPr>
                <w:i/>
                <w:sz w:val="20"/>
              </w:rPr>
            </w:pPr>
          </w:p>
          <w:p w:rsidR="00E848D3" w:rsidRDefault="00E848D3" w:rsidP="00E848D3">
            <w:pPr>
              <w:pStyle w:val="Heading3"/>
              <w:rPr>
                <w:i/>
                <w:sz w:val="20"/>
              </w:rPr>
            </w:pPr>
          </w:p>
        </w:tc>
        <w:tc>
          <w:tcPr>
            <w:tcW w:w="981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Points Earned _________/3</w:t>
            </w:r>
            <w:r w:rsidR="00E848D3">
              <w:rPr>
                <w:b/>
                <w:i/>
                <w:sz w:val="20"/>
              </w:rPr>
              <w:t>0</w:t>
            </w:r>
          </w:p>
        </w:tc>
      </w:tr>
    </w:tbl>
    <w:p w:rsidR="00E848D3" w:rsidRDefault="00E848D3" w:rsidP="00E848D3">
      <w:pPr>
        <w:rPr>
          <w:sz w:val="16"/>
        </w:rPr>
      </w:pPr>
    </w:p>
    <w:p w:rsidR="00E848D3" w:rsidRDefault="00E848D3" w:rsidP="00E848D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E848D3" w:rsidRDefault="00E848D3" w:rsidP="00E848D3">
      <w:pPr>
        <w:rPr>
          <w:b/>
          <w:i/>
        </w:rPr>
      </w:pPr>
      <w:r>
        <w:rPr>
          <w:b/>
          <w:i/>
        </w:rPr>
        <w:t>Comments:</w:t>
      </w:r>
    </w:p>
    <w:p w:rsidR="000F2A1D" w:rsidRDefault="000F2A1D"/>
    <w:sectPr w:rsidR="000F2A1D" w:rsidSect="00FF22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74" w:rsidRDefault="00521F74">
      <w:r>
        <w:separator/>
      </w:r>
    </w:p>
  </w:endnote>
  <w:endnote w:type="continuationSeparator" w:id="0">
    <w:p w:rsidR="00521F74" w:rsidRDefault="0052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74" w:rsidRDefault="00521F74">
      <w:r>
        <w:separator/>
      </w:r>
    </w:p>
  </w:footnote>
  <w:footnote w:type="continuationSeparator" w:id="0">
    <w:p w:rsidR="00521F74" w:rsidRDefault="00521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02" w:rsidRDefault="00390702">
    <w:pPr>
      <w:pStyle w:val="Header"/>
    </w:pPr>
    <w:r>
      <w:tab/>
      <w:t>EDUC 111 Reflective Paper Rubric</w:t>
    </w:r>
    <w:r>
      <w:tab/>
      <w:t>Eastman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8D3"/>
    <w:rsid w:val="000664BD"/>
    <w:rsid w:val="000E7552"/>
    <w:rsid w:val="000F2A1D"/>
    <w:rsid w:val="00181C28"/>
    <w:rsid w:val="001A1DB2"/>
    <w:rsid w:val="001B2B6F"/>
    <w:rsid w:val="001E2A5E"/>
    <w:rsid w:val="002E5728"/>
    <w:rsid w:val="00390702"/>
    <w:rsid w:val="003F0960"/>
    <w:rsid w:val="00415E0C"/>
    <w:rsid w:val="00505D6E"/>
    <w:rsid w:val="00521F74"/>
    <w:rsid w:val="00522879"/>
    <w:rsid w:val="006125ED"/>
    <w:rsid w:val="006D1457"/>
    <w:rsid w:val="0072382D"/>
    <w:rsid w:val="008A3E9C"/>
    <w:rsid w:val="009F2871"/>
    <w:rsid w:val="00A95282"/>
    <w:rsid w:val="00AA6C9D"/>
    <w:rsid w:val="00AE752D"/>
    <w:rsid w:val="00BD7D83"/>
    <w:rsid w:val="00CB1C41"/>
    <w:rsid w:val="00CE508E"/>
    <w:rsid w:val="00E302F5"/>
    <w:rsid w:val="00E848D3"/>
    <w:rsid w:val="00EF3423"/>
    <w:rsid w:val="00FF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8D3"/>
    <w:rPr>
      <w:sz w:val="24"/>
      <w:szCs w:val="24"/>
    </w:rPr>
  </w:style>
  <w:style w:type="paragraph" w:styleId="Heading2">
    <w:name w:val="heading 2"/>
    <w:basedOn w:val="Normal"/>
    <w:next w:val="Normal"/>
    <w:qFormat/>
    <w:rsid w:val="00E848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48D3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848D3"/>
    <w:pPr>
      <w:spacing w:after="120"/>
    </w:pPr>
  </w:style>
  <w:style w:type="paragraph" w:styleId="BodyText2">
    <w:name w:val="Body Text 2"/>
    <w:basedOn w:val="Normal"/>
    <w:rsid w:val="00E848D3"/>
    <w:rPr>
      <w:i/>
      <w:sz w:val="20"/>
    </w:rPr>
  </w:style>
  <w:style w:type="paragraph" w:styleId="BodyText3">
    <w:name w:val="Body Text 3"/>
    <w:basedOn w:val="Normal"/>
    <w:rsid w:val="00E848D3"/>
    <w:pPr>
      <w:framePr w:hSpace="180" w:wrap="around" w:vAnchor="page" w:hAnchor="margin" w:y="2705"/>
      <w:jc w:val="center"/>
    </w:pPr>
    <w:rPr>
      <w:rFonts w:ascii="Times" w:eastAsia="Times" w:hAnsi="Times"/>
      <w:sz w:val="20"/>
    </w:rPr>
  </w:style>
  <w:style w:type="paragraph" w:styleId="Header">
    <w:name w:val="header"/>
    <w:basedOn w:val="Normal"/>
    <w:rsid w:val="00E848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8D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</vt:lpstr>
    </vt:vector>
  </TitlesOfParts>
  <Company>Manchester College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</dc:title>
  <dc:creator>Manchester College</dc:creator>
  <cp:lastModifiedBy>dmhayden</cp:lastModifiedBy>
  <cp:revision>2</cp:revision>
  <cp:lastPrinted>2008-08-21T13:59:00Z</cp:lastPrinted>
  <dcterms:created xsi:type="dcterms:W3CDTF">2010-12-07T13:46:00Z</dcterms:created>
  <dcterms:modified xsi:type="dcterms:W3CDTF">2010-12-07T13:46:00Z</dcterms:modified>
</cp:coreProperties>
</file>