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07" w:rsidRDefault="00264507" w:rsidP="00264507">
      <w:pPr>
        <w:jc w:val="center"/>
        <w:rPr>
          <w:rFonts w:ascii="Times New Roman" w:hAnsi="Times New Roman" w:cs="Times New Roman"/>
          <w:sz w:val="40"/>
          <w:szCs w:val="40"/>
        </w:rPr>
      </w:pPr>
      <w:r w:rsidRPr="003A7C52">
        <w:rPr>
          <w:rFonts w:ascii="Times New Roman" w:hAnsi="Times New Roman" w:cs="Times New Roman"/>
          <w:sz w:val="40"/>
          <w:szCs w:val="40"/>
        </w:rPr>
        <w:t>The Different Seasons</w:t>
      </w:r>
    </w:p>
    <w:p w:rsidR="00264507" w:rsidRPr="00CF54C1" w:rsidRDefault="00264507" w:rsidP="00264507">
      <w:pPr>
        <w:rPr>
          <w:rFonts w:ascii="Times New Roman" w:hAnsi="Times New Roman" w:cs="Times New Roman"/>
          <w:sz w:val="28"/>
          <w:szCs w:val="28"/>
        </w:rPr>
      </w:pPr>
      <w:r w:rsidRPr="00CF54C1">
        <w:rPr>
          <w:rFonts w:ascii="Times New Roman" w:hAnsi="Times New Roman" w:cs="Times New Roman"/>
          <w:sz w:val="28"/>
          <w:szCs w:val="28"/>
        </w:rPr>
        <w:t>As you complete the activities on the web pages, the recorder should fill out the following tables, charts, etc. However, all group members must help</w:t>
      </w:r>
      <w:r w:rsidR="001F3CD1" w:rsidRPr="00CF54C1">
        <w:rPr>
          <w:rFonts w:ascii="Times New Roman" w:hAnsi="Times New Roman" w:cs="Times New Roman"/>
          <w:sz w:val="28"/>
          <w:szCs w:val="28"/>
        </w:rPr>
        <w:t xml:space="preserve"> by offering answers</w:t>
      </w:r>
      <w:r w:rsidRPr="00CF54C1">
        <w:rPr>
          <w:rFonts w:ascii="Times New Roman" w:hAnsi="Times New Roman" w:cs="Times New Roman"/>
          <w:sz w:val="28"/>
          <w:szCs w:val="28"/>
        </w:rPr>
        <w:t>. One person should not be doing all the work!</w:t>
      </w:r>
      <w:r w:rsidR="004517FE">
        <w:rPr>
          <w:rFonts w:ascii="Times New Roman" w:hAnsi="Times New Roman" w:cs="Times New Roman"/>
          <w:sz w:val="28"/>
          <w:szCs w:val="28"/>
        </w:rPr>
        <w:t xml:space="preserve"> Once all three activities are finished, Martin, in addition to you, will be able to understand Earth’s seasons.</w:t>
      </w:r>
    </w:p>
    <w:p w:rsidR="003A7C52" w:rsidRPr="00D94EE6" w:rsidRDefault="003A7C52" w:rsidP="00264507">
      <w:pPr>
        <w:rPr>
          <w:rFonts w:ascii="Times New Roman" w:hAnsi="Times New Roman" w:cs="Times New Roman"/>
          <w:color w:val="000000"/>
          <w:sz w:val="28"/>
          <w:szCs w:val="28"/>
        </w:rPr>
      </w:pPr>
      <w:r w:rsidRPr="00CF54C1">
        <w:rPr>
          <w:rFonts w:ascii="Times New Roman" w:hAnsi="Times New Roman" w:cs="Times New Roman"/>
          <w:color w:val="000000"/>
          <w:sz w:val="28"/>
          <w:szCs w:val="28"/>
        </w:rPr>
        <w:br/>
      </w:r>
      <w:r w:rsidR="00264507" w:rsidRPr="00CF54C1">
        <w:rPr>
          <w:rFonts w:ascii="Times New Roman" w:hAnsi="Times New Roman" w:cs="Times New Roman"/>
          <w:color w:val="000000"/>
          <w:sz w:val="28"/>
          <w:szCs w:val="28"/>
          <w:u w:val="single"/>
        </w:rPr>
        <w:t>Activity 1:</w:t>
      </w:r>
      <w:r w:rsidR="00D94EE6">
        <w:rPr>
          <w:rFonts w:ascii="Times New Roman" w:hAnsi="Times New Roman" w:cs="Times New Roman"/>
          <w:color w:val="000000"/>
          <w:sz w:val="28"/>
          <w:szCs w:val="28"/>
          <w:u w:val="single"/>
        </w:rPr>
        <w:t xml:space="preserve"> </w:t>
      </w:r>
      <w:r w:rsidR="00D94EE6">
        <w:rPr>
          <w:rFonts w:ascii="Times New Roman" w:hAnsi="Times New Roman" w:cs="Times New Roman"/>
          <w:color w:val="000000"/>
          <w:sz w:val="28"/>
          <w:szCs w:val="28"/>
        </w:rPr>
        <w:tab/>
        <w:t>What to Wear?</w:t>
      </w:r>
    </w:p>
    <w:p w:rsidR="0086096E" w:rsidRPr="00CF54C1" w:rsidRDefault="0086096E" w:rsidP="00DE58D2">
      <w:pPr>
        <w:pStyle w:val="ListParagraph"/>
        <w:numPr>
          <w:ilvl w:val="0"/>
          <w:numId w:val="3"/>
        </w:numPr>
        <w:rPr>
          <w:rFonts w:ascii="Times New Roman" w:hAnsi="Times New Roman" w:cs="Times New Roman"/>
          <w:color w:val="000000"/>
          <w:sz w:val="28"/>
          <w:szCs w:val="28"/>
        </w:rPr>
      </w:pPr>
      <w:r w:rsidRPr="00CF54C1">
        <w:rPr>
          <w:rFonts w:ascii="Times New Roman" w:hAnsi="Times New Roman" w:cs="Times New Roman"/>
          <w:color w:val="000000"/>
          <w:sz w:val="28"/>
          <w:szCs w:val="28"/>
        </w:rPr>
        <w:t>What types of clothes</w:t>
      </w:r>
      <w:r w:rsidR="00DE58D2" w:rsidRPr="00CF54C1">
        <w:rPr>
          <w:rFonts w:ascii="Times New Roman" w:hAnsi="Times New Roman" w:cs="Times New Roman"/>
          <w:color w:val="000000"/>
          <w:sz w:val="28"/>
          <w:szCs w:val="28"/>
        </w:rPr>
        <w:t xml:space="preserve"> would you wear for the different seasons? </w:t>
      </w:r>
    </w:p>
    <w:p w:rsidR="0086096E" w:rsidRPr="00CF54C1" w:rsidRDefault="0086096E" w:rsidP="0086096E">
      <w:pPr>
        <w:pStyle w:val="ListParagraph"/>
        <w:numPr>
          <w:ilvl w:val="1"/>
          <w:numId w:val="3"/>
        </w:numPr>
        <w:rPr>
          <w:rFonts w:ascii="Times New Roman" w:hAnsi="Times New Roman" w:cs="Times New Roman"/>
          <w:color w:val="000000"/>
          <w:sz w:val="28"/>
          <w:szCs w:val="28"/>
        </w:rPr>
      </w:pPr>
      <w:r w:rsidRPr="00CF54C1">
        <w:rPr>
          <w:rFonts w:ascii="Times New Roman" w:hAnsi="Times New Roman" w:cs="Times New Roman"/>
          <w:color w:val="000000"/>
          <w:sz w:val="28"/>
          <w:szCs w:val="28"/>
        </w:rPr>
        <w:t>Name at least 4 clothing items under each season.</w:t>
      </w:r>
    </w:p>
    <w:p w:rsidR="00DE58D2" w:rsidRPr="00CF54C1" w:rsidRDefault="00FF125F" w:rsidP="00FF125F">
      <w:pPr>
        <w:ind w:firstLine="720"/>
        <w:rPr>
          <w:rFonts w:ascii="Times New Roman" w:hAnsi="Times New Roman" w:cs="Times New Roman"/>
          <w:color w:val="000000"/>
          <w:sz w:val="28"/>
          <w:szCs w:val="28"/>
        </w:rPr>
      </w:pPr>
      <w:r w:rsidRPr="00CF54C1">
        <w:rPr>
          <w:rFonts w:ascii="Times New Roman" w:hAnsi="Times New Roman" w:cs="Times New Roman"/>
          <w:color w:val="000000"/>
          <w:sz w:val="28"/>
          <w:szCs w:val="28"/>
        </w:rPr>
        <w:t>* Be sure to p</w:t>
      </w:r>
      <w:r w:rsidR="00DE58D2" w:rsidRPr="00CF54C1">
        <w:rPr>
          <w:rFonts w:ascii="Times New Roman" w:hAnsi="Times New Roman" w:cs="Times New Roman"/>
          <w:color w:val="000000"/>
          <w:sz w:val="28"/>
          <w:szCs w:val="28"/>
        </w:rPr>
        <w:t>lace your answers under the correct season.</w:t>
      </w:r>
      <w:r w:rsidRPr="00CF54C1">
        <w:rPr>
          <w:rFonts w:ascii="Times New Roman" w:hAnsi="Times New Roman" w:cs="Times New Roman"/>
          <w:color w:val="000000"/>
          <w:sz w:val="28"/>
          <w:szCs w:val="28"/>
        </w:rPr>
        <w:t>*</w:t>
      </w:r>
    </w:p>
    <w:p w:rsidR="001F3CD1" w:rsidRPr="00CF54C1" w:rsidRDefault="001F3CD1" w:rsidP="00FF125F">
      <w:pPr>
        <w:pStyle w:val="ListParagraph"/>
        <w:ind w:left="1440"/>
        <w:rPr>
          <w:rFonts w:ascii="Calibri" w:hAnsi="Calibri" w:cs="Calibri"/>
          <w:color w:val="000000"/>
          <w:sz w:val="28"/>
          <w:szCs w:val="28"/>
        </w:rPr>
      </w:pPr>
      <w:r w:rsidRPr="00CF54C1">
        <w:rPr>
          <w:rFonts w:ascii="Calibri" w:hAnsi="Calibri" w:cs="Calibri"/>
          <w:color w:val="000000"/>
          <w:sz w:val="28"/>
          <w:szCs w:val="28"/>
        </w:rPr>
        <w:t xml:space="preserve"> </w:t>
      </w:r>
    </w:p>
    <w:tbl>
      <w:tblPr>
        <w:tblStyle w:val="TableGrid"/>
        <w:tblW w:w="9712" w:type="dxa"/>
        <w:tblLook w:val="04A0"/>
      </w:tblPr>
      <w:tblGrid>
        <w:gridCol w:w="2428"/>
        <w:gridCol w:w="2428"/>
        <w:gridCol w:w="2428"/>
        <w:gridCol w:w="2428"/>
      </w:tblGrid>
      <w:tr w:rsidR="00264507" w:rsidRPr="00CF54C1" w:rsidTr="00314CF9">
        <w:trPr>
          <w:trHeight w:val="173"/>
        </w:trPr>
        <w:tc>
          <w:tcPr>
            <w:tcW w:w="2428" w:type="dxa"/>
          </w:tcPr>
          <w:p w:rsidR="00264507" w:rsidRPr="00CF54C1" w:rsidRDefault="00264507" w:rsidP="00EB2B47">
            <w:pPr>
              <w:jc w:val="center"/>
              <w:rPr>
                <w:rFonts w:ascii="Times New Roman" w:hAnsi="Times New Roman" w:cs="Times New Roman"/>
                <w:sz w:val="28"/>
                <w:szCs w:val="28"/>
              </w:rPr>
            </w:pPr>
            <w:r w:rsidRPr="00CF54C1">
              <w:rPr>
                <w:rFonts w:ascii="Times New Roman" w:hAnsi="Times New Roman" w:cs="Times New Roman"/>
                <w:sz w:val="28"/>
                <w:szCs w:val="28"/>
              </w:rPr>
              <w:t>Winter</w:t>
            </w:r>
          </w:p>
        </w:tc>
        <w:tc>
          <w:tcPr>
            <w:tcW w:w="2428" w:type="dxa"/>
          </w:tcPr>
          <w:p w:rsidR="00264507" w:rsidRPr="00CF54C1" w:rsidRDefault="00264507" w:rsidP="00EB2B47">
            <w:pPr>
              <w:jc w:val="center"/>
              <w:rPr>
                <w:rFonts w:ascii="Times New Roman" w:hAnsi="Times New Roman" w:cs="Times New Roman"/>
                <w:sz w:val="28"/>
                <w:szCs w:val="28"/>
              </w:rPr>
            </w:pPr>
            <w:r w:rsidRPr="00CF54C1">
              <w:rPr>
                <w:rFonts w:ascii="Times New Roman" w:hAnsi="Times New Roman" w:cs="Times New Roman"/>
                <w:sz w:val="28"/>
                <w:szCs w:val="28"/>
              </w:rPr>
              <w:t>Fall</w:t>
            </w:r>
          </w:p>
        </w:tc>
        <w:tc>
          <w:tcPr>
            <w:tcW w:w="2428" w:type="dxa"/>
          </w:tcPr>
          <w:p w:rsidR="00264507" w:rsidRPr="00CF54C1" w:rsidRDefault="00264507" w:rsidP="00EB2B47">
            <w:pPr>
              <w:jc w:val="center"/>
              <w:rPr>
                <w:rFonts w:ascii="Times New Roman" w:hAnsi="Times New Roman" w:cs="Times New Roman"/>
                <w:sz w:val="28"/>
                <w:szCs w:val="28"/>
              </w:rPr>
            </w:pPr>
            <w:r w:rsidRPr="00CF54C1">
              <w:rPr>
                <w:rFonts w:ascii="Times New Roman" w:hAnsi="Times New Roman" w:cs="Times New Roman"/>
                <w:sz w:val="28"/>
                <w:szCs w:val="28"/>
              </w:rPr>
              <w:t>Spring</w:t>
            </w:r>
          </w:p>
        </w:tc>
        <w:tc>
          <w:tcPr>
            <w:tcW w:w="2428" w:type="dxa"/>
          </w:tcPr>
          <w:p w:rsidR="00264507" w:rsidRPr="00CF54C1" w:rsidRDefault="00264507" w:rsidP="00EB2B47">
            <w:pPr>
              <w:jc w:val="center"/>
              <w:rPr>
                <w:rFonts w:ascii="Times New Roman" w:hAnsi="Times New Roman" w:cs="Times New Roman"/>
                <w:sz w:val="28"/>
                <w:szCs w:val="28"/>
              </w:rPr>
            </w:pPr>
            <w:r w:rsidRPr="00CF54C1">
              <w:rPr>
                <w:rFonts w:ascii="Times New Roman" w:hAnsi="Times New Roman" w:cs="Times New Roman"/>
                <w:sz w:val="28"/>
                <w:szCs w:val="28"/>
              </w:rPr>
              <w:t>Summer</w:t>
            </w:r>
          </w:p>
        </w:tc>
      </w:tr>
      <w:tr w:rsidR="00264507" w:rsidRPr="00CF54C1" w:rsidTr="00314CF9">
        <w:trPr>
          <w:trHeight w:val="3709"/>
        </w:trPr>
        <w:tc>
          <w:tcPr>
            <w:tcW w:w="2428" w:type="dxa"/>
          </w:tcPr>
          <w:p w:rsidR="00264507" w:rsidRPr="00CF54C1" w:rsidRDefault="00264507" w:rsidP="00264507">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1. _______________</w:t>
            </w:r>
          </w:p>
          <w:p w:rsidR="0086096E" w:rsidRPr="00CF54C1" w:rsidRDefault="0086096E" w:rsidP="00264507">
            <w:pPr>
              <w:rPr>
                <w:rFonts w:ascii="Times New Roman" w:hAnsi="Times New Roman" w:cs="Times New Roman"/>
                <w:sz w:val="28"/>
                <w:szCs w:val="28"/>
              </w:rPr>
            </w:pPr>
          </w:p>
          <w:p w:rsidR="0086096E" w:rsidRPr="00CF54C1" w:rsidRDefault="0086096E" w:rsidP="00264507">
            <w:pPr>
              <w:rPr>
                <w:rFonts w:ascii="Times New Roman" w:hAnsi="Times New Roman" w:cs="Times New Roman"/>
                <w:sz w:val="28"/>
                <w:szCs w:val="28"/>
              </w:rPr>
            </w:pPr>
            <w:r w:rsidRPr="00CF54C1">
              <w:rPr>
                <w:rFonts w:ascii="Times New Roman" w:hAnsi="Times New Roman" w:cs="Times New Roman"/>
                <w:sz w:val="28"/>
                <w:szCs w:val="28"/>
              </w:rPr>
              <w:t>2. _______________</w:t>
            </w:r>
          </w:p>
          <w:p w:rsidR="0086096E" w:rsidRPr="00CF54C1" w:rsidRDefault="0086096E" w:rsidP="00264507">
            <w:pPr>
              <w:rPr>
                <w:rFonts w:ascii="Times New Roman" w:hAnsi="Times New Roman" w:cs="Times New Roman"/>
                <w:sz w:val="28"/>
                <w:szCs w:val="28"/>
              </w:rPr>
            </w:pPr>
          </w:p>
          <w:p w:rsidR="0086096E" w:rsidRPr="00CF54C1" w:rsidRDefault="0086096E" w:rsidP="00264507">
            <w:pPr>
              <w:rPr>
                <w:rFonts w:ascii="Times New Roman" w:hAnsi="Times New Roman" w:cs="Times New Roman"/>
                <w:sz w:val="28"/>
                <w:szCs w:val="28"/>
              </w:rPr>
            </w:pPr>
            <w:r w:rsidRPr="00CF54C1">
              <w:rPr>
                <w:rFonts w:ascii="Times New Roman" w:hAnsi="Times New Roman" w:cs="Times New Roman"/>
                <w:sz w:val="28"/>
                <w:szCs w:val="28"/>
              </w:rPr>
              <w:t>3. _______________</w:t>
            </w:r>
          </w:p>
          <w:p w:rsidR="0086096E" w:rsidRPr="00CF54C1" w:rsidRDefault="0086096E" w:rsidP="00264507">
            <w:pPr>
              <w:rPr>
                <w:rFonts w:ascii="Times New Roman" w:hAnsi="Times New Roman" w:cs="Times New Roman"/>
                <w:sz w:val="28"/>
                <w:szCs w:val="28"/>
              </w:rPr>
            </w:pPr>
          </w:p>
          <w:p w:rsidR="0086096E" w:rsidRPr="00CF54C1" w:rsidRDefault="0086096E" w:rsidP="00264507">
            <w:pPr>
              <w:rPr>
                <w:rFonts w:ascii="Times New Roman" w:hAnsi="Times New Roman" w:cs="Times New Roman"/>
                <w:sz w:val="28"/>
                <w:szCs w:val="28"/>
              </w:rPr>
            </w:pPr>
            <w:r w:rsidRPr="00CF54C1">
              <w:rPr>
                <w:rFonts w:ascii="Times New Roman" w:hAnsi="Times New Roman" w:cs="Times New Roman"/>
                <w:sz w:val="28"/>
                <w:szCs w:val="28"/>
              </w:rPr>
              <w:t>4. _______________</w:t>
            </w:r>
          </w:p>
        </w:tc>
        <w:tc>
          <w:tcPr>
            <w:tcW w:w="2428" w:type="dxa"/>
          </w:tcPr>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1.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2.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3. _______________</w:t>
            </w:r>
          </w:p>
          <w:p w:rsidR="0086096E" w:rsidRPr="00CF54C1" w:rsidRDefault="0086096E" w:rsidP="0086096E">
            <w:pPr>
              <w:rPr>
                <w:rFonts w:ascii="Times New Roman" w:hAnsi="Times New Roman" w:cs="Times New Roman"/>
                <w:sz w:val="28"/>
                <w:szCs w:val="28"/>
              </w:rPr>
            </w:pPr>
          </w:p>
          <w:p w:rsidR="00264507"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4. _______________</w:t>
            </w:r>
          </w:p>
        </w:tc>
        <w:tc>
          <w:tcPr>
            <w:tcW w:w="2428" w:type="dxa"/>
          </w:tcPr>
          <w:p w:rsidR="00264507" w:rsidRPr="00CF54C1" w:rsidRDefault="00264507" w:rsidP="00EB2B47">
            <w:pPr>
              <w:jc w:val="cente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1.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2.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3.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4. _______________</w:t>
            </w:r>
          </w:p>
        </w:tc>
        <w:tc>
          <w:tcPr>
            <w:tcW w:w="2428" w:type="dxa"/>
          </w:tcPr>
          <w:p w:rsidR="00264507" w:rsidRPr="00CF54C1" w:rsidRDefault="00264507" w:rsidP="00EB2B47">
            <w:pPr>
              <w:jc w:val="cente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1.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2. _______________</w:t>
            </w:r>
          </w:p>
          <w:p w:rsidR="0086096E" w:rsidRPr="00CF54C1" w:rsidRDefault="0086096E" w:rsidP="0086096E">
            <w:pPr>
              <w:rPr>
                <w:rFonts w:ascii="Times New Roman" w:hAnsi="Times New Roman" w:cs="Times New Roman"/>
                <w:sz w:val="28"/>
                <w:szCs w:val="28"/>
              </w:rPr>
            </w:pPr>
          </w:p>
          <w:p w:rsidR="0086096E" w:rsidRPr="00CF54C1"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3. _______________</w:t>
            </w:r>
          </w:p>
          <w:p w:rsidR="0086096E" w:rsidRPr="00CF54C1" w:rsidRDefault="0086096E" w:rsidP="0086096E">
            <w:pPr>
              <w:rPr>
                <w:rFonts w:ascii="Times New Roman" w:hAnsi="Times New Roman" w:cs="Times New Roman"/>
                <w:sz w:val="28"/>
                <w:szCs w:val="28"/>
              </w:rPr>
            </w:pPr>
          </w:p>
          <w:p w:rsidR="0086096E" w:rsidRDefault="0086096E" w:rsidP="0086096E">
            <w:pPr>
              <w:rPr>
                <w:rFonts w:ascii="Times New Roman" w:hAnsi="Times New Roman" w:cs="Times New Roman"/>
                <w:sz w:val="28"/>
                <w:szCs w:val="28"/>
              </w:rPr>
            </w:pPr>
            <w:r w:rsidRPr="00CF54C1">
              <w:rPr>
                <w:rFonts w:ascii="Times New Roman" w:hAnsi="Times New Roman" w:cs="Times New Roman"/>
                <w:sz w:val="28"/>
                <w:szCs w:val="28"/>
              </w:rPr>
              <w:t>4. _______________</w:t>
            </w:r>
          </w:p>
          <w:p w:rsidR="00314CF9" w:rsidRPr="00CF54C1" w:rsidRDefault="00314CF9" w:rsidP="0086096E">
            <w:pPr>
              <w:rPr>
                <w:rFonts w:ascii="Times New Roman" w:hAnsi="Times New Roman" w:cs="Times New Roman"/>
                <w:sz w:val="28"/>
                <w:szCs w:val="28"/>
              </w:rPr>
            </w:pPr>
          </w:p>
        </w:tc>
      </w:tr>
    </w:tbl>
    <w:p w:rsidR="00264507" w:rsidRDefault="00264507" w:rsidP="00264507">
      <w:pPr>
        <w:rPr>
          <w:rFonts w:ascii="Calibri" w:hAnsi="Calibri" w:cs="Calibri"/>
          <w:color w:val="000000"/>
        </w:rPr>
      </w:pPr>
    </w:p>
    <w:p w:rsidR="006B60AC" w:rsidRDefault="006B60AC" w:rsidP="003B5028">
      <w:pPr>
        <w:rPr>
          <w:rFonts w:ascii="Calibri" w:hAnsi="Calibri" w:cs="Calibri"/>
          <w:color w:val="000000"/>
        </w:rPr>
      </w:pPr>
    </w:p>
    <w:p w:rsidR="00314CF9" w:rsidRDefault="00314CF9">
      <w:pPr>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br w:type="page"/>
      </w:r>
    </w:p>
    <w:p w:rsidR="00EB2B47" w:rsidRDefault="003B5028" w:rsidP="003B5028">
      <w:pPr>
        <w:rPr>
          <w:rFonts w:ascii="Times New Roman" w:hAnsi="Times New Roman" w:cs="Times New Roman"/>
          <w:color w:val="000000"/>
          <w:sz w:val="28"/>
          <w:szCs w:val="28"/>
        </w:rPr>
      </w:pPr>
      <w:r w:rsidRPr="00CF54C1">
        <w:rPr>
          <w:rFonts w:ascii="Times New Roman" w:hAnsi="Times New Roman" w:cs="Times New Roman"/>
          <w:color w:val="000000"/>
          <w:sz w:val="28"/>
          <w:szCs w:val="28"/>
          <w:u w:val="single"/>
        </w:rPr>
        <w:lastRenderedPageBreak/>
        <w:t>Activity 2:</w:t>
      </w:r>
      <w:r w:rsidR="00EB2B47">
        <w:rPr>
          <w:rFonts w:ascii="Times New Roman" w:hAnsi="Times New Roman" w:cs="Times New Roman"/>
          <w:color w:val="000000"/>
          <w:sz w:val="28"/>
          <w:szCs w:val="28"/>
          <w:u w:val="single"/>
        </w:rPr>
        <w:t xml:space="preserve"> </w:t>
      </w:r>
      <w:r w:rsidR="006B60AC">
        <w:rPr>
          <w:rFonts w:ascii="Times New Roman" w:hAnsi="Times New Roman" w:cs="Times New Roman"/>
          <w:color w:val="000000"/>
          <w:sz w:val="28"/>
          <w:szCs w:val="28"/>
        </w:rPr>
        <w:tab/>
        <w:t>Temperature Changes</w:t>
      </w:r>
    </w:p>
    <w:p w:rsidR="00314CF9" w:rsidRDefault="00CD74CB" w:rsidP="00CD74CB">
      <w:pPr>
        <w:pStyle w:val="ListParagraph"/>
        <w:numPr>
          <w:ilvl w:val="0"/>
          <w:numId w:val="6"/>
        </w:numPr>
        <w:rPr>
          <w:rFonts w:ascii="Times New Roman" w:hAnsi="Times New Roman" w:cs="Times New Roman"/>
          <w:color w:val="000000"/>
          <w:sz w:val="28"/>
          <w:szCs w:val="28"/>
        </w:rPr>
      </w:pPr>
      <w:r w:rsidRPr="00CD74CB">
        <w:rPr>
          <w:rFonts w:ascii="Times New Roman" w:hAnsi="Times New Roman" w:cs="Times New Roman"/>
          <w:color w:val="000000"/>
          <w:sz w:val="28"/>
          <w:szCs w:val="28"/>
        </w:rPr>
        <w:t xml:space="preserve">To begin this part of the activity, you first need to fill out the conversion chart. </w:t>
      </w:r>
      <w:r w:rsidR="00314CF9">
        <w:rPr>
          <w:rFonts w:ascii="Times New Roman" w:hAnsi="Times New Roman" w:cs="Times New Roman"/>
          <w:color w:val="000000"/>
          <w:sz w:val="28"/>
          <w:szCs w:val="28"/>
        </w:rPr>
        <w:t xml:space="preserve"> In order to do this, go to </w:t>
      </w:r>
    </w:p>
    <w:p w:rsidR="00987835" w:rsidRDefault="00321E9B" w:rsidP="00314CF9">
      <w:pPr>
        <w:pStyle w:val="ListParagraph"/>
        <w:rPr>
          <w:rFonts w:ascii="Times New Roman" w:hAnsi="Times New Roman" w:cs="Times New Roman"/>
          <w:color w:val="000000"/>
          <w:sz w:val="28"/>
          <w:szCs w:val="28"/>
        </w:rPr>
      </w:pPr>
      <w:hyperlink r:id="rId8" w:history="1">
        <w:r w:rsidR="00314CF9" w:rsidRPr="00906BEE">
          <w:rPr>
            <w:rStyle w:val="Hyperlink"/>
            <w:rFonts w:ascii="Times New Roman" w:hAnsi="Times New Roman" w:cs="Times New Roman"/>
            <w:sz w:val="28"/>
            <w:szCs w:val="28"/>
          </w:rPr>
          <w:t>http://www.weatherwizkids.com/weather-temperature.htm</w:t>
        </w:r>
      </w:hyperlink>
      <w:r w:rsidR="00314CF9">
        <w:rPr>
          <w:rFonts w:ascii="Times New Roman" w:hAnsi="Times New Roman" w:cs="Times New Roman"/>
          <w:color w:val="000000"/>
          <w:sz w:val="28"/>
          <w:szCs w:val="28"/>
        </w:rPr>
        <w:t xml:space="preserve">. </w:t>
      </w:r>
    </w:p>
    <w:p w:rsidR="004D3036" w:rsidRDefault="004D3036" w:rsidP="00314CF9">
      <w:pPr>
        <w:pStyle w:val="ListParagraph"/>
        <w:rPr>
          <w:rFonts w:ascii="Times New Roman" w:hAnsi="Times New Roman" w:cs="Times New Roman"/>
          <w:color w:val="000000"/>
          <w:sz w:val="28"/>
          <w:szCs w:val="28"/>
        </w:rPr>
      </w:pPr>
    </w:p>
    <w:p w:rsidR="004D3036" w:rsidRDefault="004D3036" w:rsidP="00314CF9">
      <w:pPr>
        <w:pStyle w:val="ListParagraph"/>
        <w:rPr>
          <w:rFonts w:ascii="Times New Roman" w:hAnsi="Times New Roman" w:cs="Times New Roman"/>
          <w:color w:val="000000"/>
          <w:sz w:val="28"/>
          <w:szCs w:val="28"/>
        </w:rPr>
      </w:pPr>
      <w:r>
        <w:rPr>
          <w:rFonts w:ascii="Times New Roman" w:hAnsi="Times New Roman" w:cs="Times New Roman"/>
          <w:color w:val="000000"/>
          <w:sz w:val="28"/>
          <w:szCs w:val="28"/>
        </w:rPr>
        <w:t xml:space="preserve">In the United States, we measure temperature in degrees Fahrenheit; however, many other places on Earth use Celsius in their measurements. This is why you must first convert from Celsius to Fahrenheit in order for this activity to be completed with success. The conversion calculator is on the website above, so don’t worry about </w:t>
      </w:r>
      <w:r w:rsidR="000A2F2C">
        <w:rPr>
          <w:rFonts w:ascii="Times New Roman" w:hAnsi="Times New Roman" w:cs="Times New Roman"/>
          <w:color w:val="000000"/>
          <w:sz w:val="28"/>
          <w:szCs w:val="28"/>
        </w:rPr>
        <w:t>wrong answers, unless you type in the wrong number to begin with.</w:t>
      </w:r>
    </w:p>
    <w:p w:rsidR="004D3036" w:rsidRDefault="004D3036" w:rsidP="00314CF9">
      <w:pPr>
        <w:pStyle w:val="ListParagraph"/>
        <w:rPr>
          <w:rFonts w:ascii="Times New Roman" w:hAnsi="Times New Roman" w:cs="Times New Roman"/>
          <w:color w:val="000000"/>
          <w:sz w:val="28"/>
          <w:szCs w:val="28"/>
        </w:rPr>
      </w:pPr>
    </w:p>
    <w:tbl>
      <w:tblPr>
        <w:tblStyle w:val="TableGrid"/>
        <w:tblW w:w="0" w:type="auto"/>
        <w:tblInd w:w="720" w:type="dxa"/>
        <w:tblLook w:val="04A0"/>
      </w:tblPr>
      <w:tblGrid>
        <w:gridCol w:w="2898"/>
        <w:gridCol w:w="5958"/>
      </w:tblGrid>
      <w:tr w:rsidR="004D3036" w:rsidTr="005F7818">
        <w:tc>
          <w:tcPr>
            <w:tcW w:w="2898" w:type="dxa"/>
          </w:tcPr>
          <w:p w:rsidR="004D3036" w:rsidRDefault="004D3036"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Celsius</w:t>
            </w:r>
          </w:p>
        </w:tc>
        <w:tc>
          <w:tcPr>
            <w:tcW w:w="5958" w:type="dxa"/>
          </w:tcPr>
          <w:p w:rsidR="004D3036" w:rsidRDefault="005F7818"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Fahrenheit</w:t>
            </w:r>
          </w:p>
        </w:tc>
      </w:tr>
      <w:tr w:rsidR="004D3036" w:rsidTr="005F7818">
        <w:tc>
          <w:tcPr>
            <w:tcW w:w="2898" w:type="dxa"/>
          </w:tcPr>
          <w:p w:rsidR="004D3036" w:rsidRDefault="00225710"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-40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-30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-20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-10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10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4D3036" w:rsidTr="005F7818">
        <w:tc>
          <w:tcPr>
            <w:tcW w:w="2898" w:type="dxa"/>
          </w:tcPr>
          <w:p w:rsidR="004D3036"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20</w:t>
            </w:r>
            <w:r>
              <w:rPr>
                <w:rFonts w:ascii="Arial" w:hAnsi="Arial" w:cs="Arial"/>
                <w:color w:val="000000"/>
              </w:rPr>
              <w:t>°</w:t>
            </w:r>
          </w:p>
        </w:tc>
        <w:tc>
          <w:tcPr>
            <w:tcW w:w="5958" w:type="dxa"/>
          </w:tcPr>
          <w:p w:rsidR="004D3036" w:rsidRDefault="004D3036" w:rsidP="00314CF9">
            <w:pPr>
              <w:pStyle w:val="ListParagraph"/>
              <w:ind w:left="0"/>
              <w:rPr>
                <w:rFonts w:ascii="Times New Roman" w:hAnsi="Times New Roman" w:cs="Times New Roman"/>
                <w:color w:val="000000"/>
                <w:sz w:val="28"/>
                <w:szCs w:val="28"/>
              </w:rPr>
            </w:pPr>
          </w:p>
        </w:tc>
      </w:tr>
      <w:tr w:rsidR="002F6C7B" w:rsidTr="005F7818">
        <w:tc>
          <w:tcPr>
            <w:tcW w:w="2898" w:type="dxa"/>
          </w:tcPr>
          <w:p w:rsidR="002F6C7B"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30</w:t>
            </w:r>
            <w:r>
              <w:rPr>
                <w:rFonts w:ascii="Arial" w:hAnsi="Arial" w:cs="Arial"/>
                <w:color w:val="000000"/>
              </w:rPr>
              <w:t>°</w:t>
            </w:r>
          </w:p>
        </w:tc>
        <w:tc>
          <w:tcPr>
            <w:tcW w:w="5958" w:type="dxa"/>
          </w:tcPr>
          <w:p w:rsidR="002F6C7B" w:rsidRDefault="002F6C7B" w:rsidP="00314CF9">
            <w:pPr>
              <w:pStyle w:val="ListParagraph"/>
              <w:ind w:left="0"/>
              <w:rPr>
                <w:rFonts w:ascii="Times New Roman" w:hAnsi="Times New Roman" w:cs="Times New Roman"/>
                <w:color w:val="000000"/>
                <w:sz w:val="28"/>
                <w:szCs w:val="28"/>
              </w:rPr>
            </w:pPr>
          </w:p>
        </w:tc>
      </w:tr>
      <w:tr w:rsidR="002F6C7B" w:rsidTr="005F7818">
        <w:tc>
          <w:tcPr>
            <w:tcW w:w="2898" w:type="dxa"/>
          </w:tcPr>
          <w:p w:rsidR="002F6C7B" w:rsidRDefault="002F6C7B" w:rsidP="00314CF9">
            <w:pPr>
              <w:pStyle w:val="ListParagraph"/>
              <w:ind w:left="0"/>
              <w:rPr>
                <w:rFonts w:ascii="Times New Roman" w:hAnsi="Times New Roman" w:cs="Times New Roman"/>
                <w:color w:val="000000"/>
                <w:sz w:val="28"/>
                <w:szCs w:val="28"/>
              </w:rPr>
            </w:pPr>
            <w:r>
              <w:rPr>
                <w:rFonts w:ascii="Times New Roman" w:hAnsi="Times New Roman" w:cs="Times New Roman"/>
                <w:color w:val="000000"/>
                <w:sz w:val="28"/>
                <w:szCs w:val="28"/>
              </w:rPr>
              <w:t>40</w:t>
            </w:r>
            <w:r>
              <w:rPr>
                <w:rFonts w:ascii="Arial" w:hAnsi="Arial" w:cs="Arial"/>
                <w:color w:val="000000"/>
              </w:rPr>
              <w:t>°</w:t>
            </w:r>
          </w:p>
        </w:tc>
        <w:tc>
          <w:tcPr>
            <w:tcW w:w="5958" w:type="dxa"/>
          </w:tcPr>
          <w:p w:rsidR="002F6C7B" w:rsidRDefault="002F6C7B" w:rsidP="00314CF9">
            <w:pPr>
              <w:pStyle w:val="ListParagraph"/>
              <w:ind w:left="0"/>
              <w:rPr>
                <w:rFonts w:ascii="Times New Roman" w:hAnsi="Times New Roman" w:cs="Times New Roman"/>
                <w:color w:val="000000"/>
                <w:sz w:val="28"/>
                <w:szCs w:val="28"/>
              </w:rPr>
            </w:pPr>
          </w:p>
        </w:tc>
      </w:tr>
    </w:tbl>
    <w:p w:rsidR="004D3036" w:rsidRDefault="004D3036" w:rsidP="00314CF9">
      <w:pPr>
        <w:pStyle w:val="ListParagraph"/>
        <w:rPr>
          <w:rFonts w:ascii="Times New Roman" w:hAnsi="Times New Roman" w:cs="Times New Roman"/>
          <w:color w:val="000000"/>
          <w:sz w:val="28"/>
          <w:szCs w:val="28"/>
        </w:rPr>
      </w:pPr>
    </w:p>
    <w:p w:rsidR="00314CF9" w:rsidRDefault="005F7818" w:rsidP="00615DFF">
      <w:pP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Now that you have the conversion chart filled out, you are to write the </w:t>
      </w:r>
      <w:r w:rsidR="00615DFF">
        <w:rPr>
          <w:rFonts w:ascii="Times New Roman" w:hAnsi="Times New Roman" w:cs="Times New Roman"/>
          <w:color w:val="000000"/>
          <w:sz w:val="28"/>
          <w:szCs w:val="28"/>
        </w:rPr>
        <w:tab/>
      </w:r>
      <w:r>
        <w:rPr>
          <w:rFonts w:ascii="Times New Roman" w:hAnsi="Times New Roman" w:cs="Times New Roman"/>
          <w:color w:val="000000"/>
          <w:sz w:val="28"/>
          <w:szCs w:val="28"/>
        </w:rPr>
        <w:t xml:space="preserve">season you think relates to the temperature. This will help Martin figure out </w:t>
      </w:r>
      <w:r w:rsidR="00615DFF">
        <w:rPr>
          <w:rFonts w:ascii="Times New Roman" w:hAnsi="Times New Roman" w:cs="Times New Roman"/>
          <w:color w:val="000000"/>
          <w:sz w:val="28"/>
          <w:szCs w:val="28"/>
        </w:rPr>
        <w:tab/>
      </w:r>
      <w:r>
        <w:rPr>
          <w:rFonts w:ascii="Times New Roman" w:hAnsi="Times New Roman" w:cs="Times New Roman"/>
          <w:color w:val="000000"/>
          <w:sz w:val="28"/>
          <w:szCs w:val="28"/>
        </w:rPr>
        <w:t xml:space="preserve">what seasons are chilly, warm, hot, etc. In turn, he will be better informed </w:t>
      </w:r>
      <w:r w:rsidR="00615DFF">
        <w:rPr>
          <w:rFonts w:ascii="Times New Roman" w:hAnsi="Times New Roman" w:cs="Times New Roman"/>
          <w:color w:val="000000"/>
          <w:sz w:val="28"/>
          <w:szCs w:val="28"/>
        </w:rPr>
        <w:tab/>
      </w:r>
      <w:r>
        <w:rPr>
          <w:rFonts w:ascii="Times New Roman" w:hAnsi="Times New Roman" w:cs="Times New Roman"/>
          <w:color w:val="000000"/>
          <w:sz w:val="28"/>
          <w:szCs w:val="28"/>
        </w:rPr>
        <w:t>when it comes to picking out his clothes for each day.</w:t>
      </w:r>
    </w:p>
    <w:p w:rsidR="00A14F0C" w:rsidRDefault="00A14F0C" w:rsidP="00615DFF">
      <w:pPr>
        <w:rPr>
          <w:rFonts w:ascii="Times New Roman" w:hAnsi="Times New Roman" w:cs="Times New Roman"/>
          <w:color w:val="000000"/>
          <w:sz w:val="28"/>
          <w:szCs w:val="28"/>
        </w:rPr>
      </w:pPr>
    </w:p>
    <w:p w:rsidR="00E14E20" w:rsidRDefault="00E14E20" w:rsidP="00615DFF">
      <w:pPr>
        <w:rPr>
          <w:rFonts w:ascii="Times New Roman" w:hAnsi="Times New Roman" w:cs="Times New Roman"/>
          <w:color w:val="000000"/>
          <w:sz w:val="28"/>
          <w:szCs w:val="28"/>
          <w:u w:val="single"/>
        </w:rPr>
      </w:pPr>
    </w:p>
    <w:p w:rsidR="00E14E20" w:rsidRDefault="00E14E20" w:rsidP="00615DFF">
      <w:pPr>
        <w:rPr>
          <w:rFonts w:ascii="Times New Roman" w:hAnsi="Times New Roman" w:cs="Times New Roman"/>
          <w:color w:val="000000"/>
          <w:sz w:val="28"/>
          <w:szCs w:val="28"/>
          <w:u w:val="single"/>
        </w:rPr>
      </w:pPr>
    </w:p>
    <w:p w:rsidR="00E14E20" w:rsidRDefault="00E14E20" w:rsidP="00615DFF">
      <w:pPr>
        <w:rPr>
          <w:rFonts w:ascii="Times New Roman" w:hAnsi="Times New Roman" w:cs="Times New Roman"/>
          <w:color w:val="000000"/>
          <w:sz w:val="28"/>
          <w:szCs w:val="28"/>
          <w:u w:val="single"/>
        </w:rPr>
      </w:pPr>
    </w:p>
    <w:p w:rsidR="00E14E20" w:rsidRDefault="00E14E20" w:rsidP="00615DFF">
      <w:pPr>
        <w:rPr>
          <w:rFonts w:ascii="Times New Roman" w:hAnsi="Times New Roman" w:cs="Times New Roman"/>
          <w:color w:val="000000"/>
          <w:sz w:val="28"/>
          <w:szCs w:val="28"/>
          <w:u w:val="single"/>
        </w:rPr>
      </w:pPr>
    </w:p>
    <w:p w:rsidR="00E14E20" w:rsidRPr="00E14E20" w:rsidRDefault="002B7AA1" w:rsidP="00E14E20">
      <w:pPr>
        <w:rPr>
          <w:rFonts w:ascii="Times New Roman" w:hAnsi="Times New Roman" w:cs="Times New Roman"/>
          <w:sz w:val="28"/>
          <w:szCs w:val="28"/>
        </w:rPr>
      </w:pPr>
      <w:r w:rsidRPr="002B7AA1">
        <w:rPr>
          <w:rFonts w:ascii="Times New Roman" w:hAnsi="Times New Roman" w:cs="Times New Roman"/>
          <w:color w:val="000000"/>
          <w:sz w:val="28"/>
          <w:szCs w:val="28"/>
          <w:u w:val="single"/>
        </w:rPr>
        <w:lastRenderedPageBreak/>
        <w:t>Activit</w:t>
      </w:r>
      <w:r>
        <w:rPr>
          <w:rFonts w:ascii="Times New Roman" w:hAnsi="Times New Roman" w:cs="Times New Roman"/>
          <w:color w:val="000000"/>
          <w:sz w:val="28"/>
          <w:szCs w:val="28"/>
          <w:u w:val="single"/>
        </w:rPr>
        <w:t>y 3</w:t>
      </w:r>
      <w:r>
        <w:rPr>
          <w:rFonts w:ascii="Times New Roman" w:hAnsi="Times New Roman" w:cs="Times New Roman"/>
          <w:color w:val="000000"/>
          <w:sz w:val="28"/>
          <w:szCs w:val="28"/>
        </w:rPr>
        <w:t xml:space="preserve">: </w:t>
      </w:r>
      <w:r w:rsidR="00B76E03">
        <w:rPr>
          <w:rFonts w:ascii="Times New Roman" w:hAnsi="Times New Roman" w:cs="Times New Roman"/>
          <w:color w:val="000000"/>
          <w:sz w:val="28"/>
          <w:szCs w:val="28"/>
        </w:rPr>
        <w:t>Winter Weather</w:t>
      </w:r>
    </w:p>
    <w:p w:rsidR="00E14E20" w:rsidRDefault="00F24FF1" w:rsidP="00E14E20">
      <w:pPr>
        <w:rPr>
          <w:rFonts w:ascii="Times New Roman" w:hAnsi="Times New Roman" w:cs="Times New Roman"/>
          <w:sz w:val="28"/>
          <w:szCs w:val="28"/>
        </w:rPr>
      </w:pPr>
      <w:r>
        <w:rPr>
          <w:rFonts w:ascii="Times New Roman" w:hAnsi="Times New Roman" w:cs="Times New Roman"/>
          <w:sz w:val="28"/>
          <w:szCs w:val="28"/>
        </w:rPr>
        <w:t xml:space="preserve">After playing </w:t>
      </w:r>
      <w:r w:rsidR="001F4926">
        <w:rPr>
          <w:rFonts w:ascii="Times New Roman" w:hAnsi="Times New Roman" w:cs="Times New Roman"/>
          <w:sz w:val="28"/>
          <w:szCs w:val="28"/>
        </w:rPr>
        <w:t>“Snow Game Show,” your team is to fill in the empty circles with facts that your members found interesting or were new. This means that one piece of information should be written in each of the circles.</w:t>
      </w:r>
    </w:p>
    <w:p w:rsidR="00E14E20" w:rsidRDefault="00E14E20" w:rsidP="00E14E20">
      <w:pPr>
        <w:rPr>
          <w:rFonts w:ascii="Times New Roman" w:hAnsi="Times New Roman" w:cs="Times New Roman"/>
          <w:sz w:val="28"/>
          <w:szCs w:val="28"/>
        </w:rPr>
      </w:pPr>
    </w:p>
    <w:p w:rsidR="005D6322" w:rsidRDefault="00E14E20" w:rsidP="00E14E20">
      <w:pPr>
        <w:tabs>
          <w:tab w:val="left" w:pos="280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extent cx="6486525" cy="46958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D6322" w:rsidRDefault="005D6322" w:rsidP="005D6322">
      <w:pPr>
        <w:rPr>
          <w:rFonts w:ascii="Times New Roman" w:hAnsi="Times New Roman" w:cs="Times New Roman"/>
          <w:sz w:val="28"/>
          <w:szCs w:val="28"/>
        </w:rPr>
      </w:pPr>
    </w:p>
    <w:p w:rsidR="00E14E20" w:rsidRPr="005D6322" w:rsidRDefault="005D6322" w:rsidP="005D6322">
      <w:pPr>
        <w:tabs>
          <w:tab w:val="left" w:pos="6180"/>
        </w:tabs>
        <w:rPr>
          <w:rFonts w:ascii="Times New Roman" w:hAnsi="Times New Roman" w:cs="Times New Roman"/>
          <w:sz w:val="28"/>
          <w:szCs w:val="28"/>
        </w:rPr>
      </w:pPr>
      <w:r>
        <w:rPr>
          <w:rFonts w:ascii="Times New Roman" w:hAnsi="Times New Roman" w:cs="Times New Roman"/>
          <w:sz w:val="28"/>
          <w:szCs w:val="28"/>
        </w:rPr>
        <w:tab/>
      </w:r>
    </w:p>
    <w:sectPr w:rsidR="00E14E20" w:rsidRPr="005D6322" w:rsidSect="00E8425A">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FF1" w:rsidRDefault="00F24FF1" w:rsidP="00264507">
      <w:pPr>
        <w:spacing w:after="0" w:line="240" w:lineRule="auto"/>
      </w:pPr>
      <w:r>
        <w:separator/>
      </w:r>
    </w:p>
  </w:endnote>
  <w:endnote w:type="continuationSeparator" w:id="1">
    <w:p w:rsidR="00F24FF1" w:rsidRDefault="00F24FF1" w:rsidP="00264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FF1" w:rsidRDefault="00F24FF1" w:rsidP="00264507">
      <w:pPr>
        <w:spacing w:after="0" w:line="240" w:lineRule="auto"/>
      </w:pPr>
      <w:r>
        <w:separator/>
      </w:r>
    </w:p>
  </w:footnote>
  <w:footnote w:type="continuationSeparator" w:id="1">
    <w:p w:rsidR="00F24FF1" w:rsidRDefault="00F24FF1" w:rsidP="00264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4556"/>
      <w:docPartObj>
        <w:docPartGallery w:val="Page Numbers (Top of Page)"/>
        <w:docPartUnique/>
      </w:docPartObj>
    </w:sdtPr>
    <w:sdtContent>
      <w:p w:rsidR="00CB7808" w:rsidRDefault="00CB7808">
        <w:pPr>
          <w:pStyle w:val="Header"/>
          <w:jc w:val="right"/>
        </w:pPr>
        <w:r>
          <w:t xml:space="preserve">Page </w:t>
        </w:r>
        <w:fldSimple w:instr=" PAGE   \* MERGEFORMAT ">
          <w:r w:rsidR="00A80D7D">
            <w:rPr>
              <w:noProof/>
            </w:rPr>
            <w:t>3</w:t>
          </w:r>
        </w:fldSimple>
      </w:p>
    </w:sdtContent>
  </w:sdt>
  <w:p w:rsidR="00CB7808" w:rsidRDefault="00CB7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927"/>
    <w:multiLevelType w:val="hybridMultilevel"/>
    <w:tmpl w:val="27C0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F6CCC"/>
    <w:multiLevelType w:val="hybridMultilevel"/>
    <w:tmpl w:val="F65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56A21"/>
    <w:multiLevelType w:val="hybridMultilevel"/>
    <w:tmpl w:val="AB125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14019"/>
    <w:multiLevelType w:val="hybridMultilevel"/>
    <w:tmpl w:val="8368D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2166D"/>
    <w:multiLevelType w:val="hybridMultilevel"/>
    <w:tmpl w:val="AAE0C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F7C42"/>
    <w:multiLevelType w:val="hybridMultilevel"/>
    <w:tmpl w:val="5688F9C2"/>
    <w:lvl w:ilvl="0" w:tplc="3202FB74">
      <w:start w:val="4"/>
      <w:numFmt w:val="bullet"/>
      <w:lvlText w:val=""/>
      <w:lvlJc w:val="left"/>
      <w:pPr>
        <w:ind w:left="1110" w:hanging="360"/>
      </w:pPr>
      <w:rPr>
        <w:rFonts w:ascii="Symbol" w:eastAsiaTheme="minorHAnsi" w:hAnsi="Symbol"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5F7A"/>
    <w:rsid w:val="00071647"/>
    <w:rsid w:val="000A2F2C"/>
    <w:rsid w:val="0013392B"/>
    <w:rsid w:val="001A3D63"/>
    <w:rsid w:val="001C02CE"/>
    <w:rsid w:val="001F3CD1"/>
    <w:rsid w:val="001F4926"/>
    <w:rsid w:val="00225710"/>
    <w:rsid w:val="00264507"/>
    <w:rsid w:val="002B7AA1"/>
    <w:rsid w:val="002E1A3A"/>
    <w:rsid w:val="002F6C7B"/>
    <w:rsid w:val="00314CF9"/>
    <w:rsid w:val="00321E9B"/>
    <w:rsid w:val="00323447"/>
    <w:rsid w:val="003319DA"/>
    <w:rsid w:val="003A7C52"/>
    <w:rsid w:val="003B5028"/>
    <w:rsid w:val="004517FE"/>
    <w:rsid w:val="004D3036"/>
    <w:rsid w:val="004E5F7A"/>
    <w:rsid w:val="00577027"/>
    <w:rsid w:val="005D6322"/>
    <w:rsid w:val="005F7818"/>
    <w:rsid w:val="00615DFF"/>
    <w:rsid w:val="006B60AC"/>
    <w:rsid w:val="0086096E"/>
    <w:rsid w:val="00951E3E"/>
    <w:rsid w:val="00987835"/>
    <w:rsid w:val="00A14F0C"/>
    <w:rsid w:val="00A80D7D"/>
    <w:rsid w:val="00AD7497"/>
    <w:rsid w:val="00B76E03"/>
    <w:rsid w:val="00B879EF"/>
    <w:rsid w:val="00CB7808"/>
    <w:rsid w:val="00CD74CB"/>
    <w:rsid w:val="00CF54C1"/>
    <w:rsid w:val="00D94EE6"/>
    <w:rsid w:val="00DE58D2"/>
    <w:rsid w:val="00E00B67"/>
    <w:rsid w:val="00E14E20"/>
    <w:rsid w:val="00E22B40"/>
    <w:rsid w:val="00E462D8"/>
    <w:rsid w:val="00E63D82"/>
    <w:rsid w:val="00E8425A"/>
    <w:rsid w:val="00EB2B47"/>
    <w:rsid w:val="00F24FF1"/>
    <w:rsid w:val="00FC3E46"/>
    <w:rsid w:val="00FD6D53"/>
    <w:rsid w:val="00FF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F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02CE"/>
    <w:pPr>
      <w:ind w:left="720"/>
      <w:contextualSpacing/>
    </w:pPr>
  </w:style>
  <w:style w:type="paragraph" w:styleId="Header">
    <w:name w:val="header"/>
    <w:basedOn w:val="Normal"/>
    <w:link w:val="HeaderChar"/>
    <w:uiPriority w:val="99"/>
    <w:unhideWhenUsed/>
    <w:rsid w:val="00264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507"/>
  </w:style>
  <w:style w:type="paragraph" w:styleId="Footer">
    <w:name w:val="footer"/>
    <w:basedOn w:val="Normal"/>
    <w:link w:val="FooterChar"/>
    <w:uiPriority w:val="99"/>
    <w:semiHidden/>
    <w:unhideWhenUsed/>
    <w:rsid w:val="002645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507"/>
  </w:style>
  <w:style w:type="character" w:styleId="Hyperlink">
    <w:name w:val="Hyperlink"/>
    <w:basedOn w:val="DefaultParagraphFont"/>
    <w:uiPriority w:val="99"/>
    <w:unhideWhenUsed/>
    <w:rsid w:val="00314CF9"/>
    <w:rPr>
      <w:color w:val="0000FF" w:themeColor="hyperlink"/>
      <w:u w:val="single"/>
    </w:rPr>
  </w:style>
  <w:style w:type="paragraph" w:styleId="BalloonText">
    <w:name w:val="Balloon Text"/>
    <w:basedOn w:val="Normal"/>
    <w:link w:val="BalloonTextChar"/>
    <w:uiPriority w:val="99"/>
    <w:semiHidden/>
    <w:unhideWhenUsed/>
    <w:rsid w:val="00E14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atherwizkids.com/weather-temperature.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030295-7AA8-4FE7-BC32-AB7C494EA3D5}"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34259BE4-A759-48F8-8F33-D67B9A48E3F1}">
      <dgm:prSet phldrT="[Text]"/>
      <dgm:spPr>
        <a:noFill/>
        <a:ln>
          <a:solidFill>
            <a:srgbClr val="003399"/>
          </a:solidFill>
        </a:ln>
      </dgm:spPr>
      <dgm:t>
        <a:bodyPr/>
        <a:lstStyle/>
        <a:p>
          <a:r>
            <a:rPr lang="en-US">
              <a:solidFill>
                <a:sysClr val="windowText" lastClr="000000"/>
              </a:solidFill>
            </a:rPr>
            <a:t>Winter Weather</a:t>
          </a:r>
        </a:p>
      </dgm:t>
    </dgm:pt>
    <dgm:pt modelId="{1DDC5992-4222-4213-B031-2122C978BDAF}" type="parTrans" cxnId="{4AF5413B-99E3-4B55-A36A-425C77F11D0B}">
      <dgm:prSet/>
      <dgm:spPr/>
      <dgm:t>
        <a:bodyPr/>
        <a:lstStyle/>
        <a:p>
          <a:endParaRPr lang="en-US"/>
        </a:p>
      </dgm:t>
    </dgm:pt>
    <dgm:pt modelId="{8A0749DB-F8E0-4CC0-B586-85677B06AD33}" type="sibTrans" cxnId="{4AF5413B-99E3-4B55-A36A-425C77F11D0B}">
      <dgm:prSet/>
      <dgm:spPr/>
      <dgm:t>
        <a:bodyPr/>
        <a:lstStyle/>
        <a:p>
          <a:endParaRPr lang="en-US"/>
        </a:p>
      </dgm:t>
    </dgm:pt>
    <dgm:pt modelId="{0267363C-3551-4F4B-9959-EBEB57557E31}">
      <dgm:prSet phldrT="[Text]"/>
      <dgm:spPr>
        <a:noFill/>
        <a:ln>
          <a:solidFill>
            <a:srgbClr val="003399"/>
          </a:solidFill>
        </a:ln>
      </dgm:spPr>
      <dgm:t>
        <a:bodyPr/>
        <a:lstStyle/>
        <a:p>
          <a:r>
            <a:rPr lang="en-US">
              <a:solidFill>
                <a:sysClr val="windowText" lastClr="000000"/>
              </a:solidFill>
            </a:rPr>
            <a:t>    </a:t>
          </a:r>
        </a:p>
      </dgm:t>
    </dgm:pt>
    <dgm:pt modelId="{C9C2DC9E-F8A4-4922-B2F8-EECEF4D5DA08}" type="parTrans" cxnId="{BA58FDB5-0EFD-4E8C-AB2F-88DAC9786E3D}">
      <dgm:prSet/>
      <dgm:spPr/>
      <dgm:t>
        <a:bodyPr/>
        <a:lstStyle/>
        <a:p>
          <a:endParaRPr lang="en-US"/>
        </a:p>
      </dgm:t>
    </dgm:pt>
    <dgm:pt modelId="{EE6C6279-63C0-4FB7-9CEC-F6F03D51D3C3}" type="sibTrans" cxnId="{BA58FDB5-0EFD-4E8C-AB2F-88DAC9786E3D}">
      <dgm:prSet/>
      <dgm:spPr/>
      <dgm:t>
        <a:bodyPr/>
        <a:lstStyle/>
        <a:p>
          <a:endParaRPr lang="en-US"/>
        </a:p>
      </dgm:t>
    </dgm:pt>
    <dgm:pt modelId="{B89E1EC5-04CC-4FC2-802E-C205E53CD7CF}">
      <dgm:prSet phldrT="[Text]" phldr="1"/>
      <dgm:spPr>
        <a:noFill/>
        <a:ln>
          <a:solidFill>
            <a:srgbClr val="003399"/>
          </a:solidFill>
        </a:ln>
      </dgm:spPr>
      <dgm:t>
        <a:bodyPr/>
        <a:lstStyle/>
        <a:p>
          <a:endParaRPr lang="en-US"/>
        </a:p>
      </dgm:t>
    </dgm:pt>
    <dgm:pt modelId="{27FF14D8-C8FB-4725-BDD6-9E56B49AB33B}" type="parTrans" cxnId="{0AD352CF-1EB6-48F4-935E-470CAAF2CE1B}">
      <dgm:prSet/>
      <dgm:spPr/>
      <dgm:t>
        <a:bodyPr/>
        <a:lstStyle/>
        <a:p>
          <a:endParaRPr lang="en-US"/>
        </a:p>
      </dgm:t>
    </dgm:pt>
    <dgm:pt modelId="{D78E9200-129A-47D7-BF4D-0450AC94378A}" type="sibTrans" cxnId="{0AD352CF-1EB6-48F4-935E-470CAAF2CE1B}">
      <dgm:prSet/>
      <dgm:spPr/>
      <dgm:t>
        <a:bodyPr/>
        <a:lstStyle/>
        <a:p>
          <a:endParaRPr lang="en-US"/>
        </a:p>
      </dgm:t>
    </dgm:pt>
    <dgm:pt modelId="{88895F0C-0F04-41B8-A36D-C427BD90F537}">
      <dgm:prSet phldrT="[Text]" phldr="1"/>
      <dgm:spPr>
        <a:noFill/>
        <a:ln>
          <a:solidFill>
            <a:srgbClr val="003399"/>
          </a:solidFill>
        </a:ln>
      </dgm:spPr>
      <dgm:t>
        <a:bodyPr/>
        <a:lstStyle/>
        <a:p>
          <a:endParaRPr lang="en-US"/>
        </a:p>
      </dgm:t>
    </dgm:pt>
    <dgm:pt modelId="{31614FF0-63E9-4768-B229-22CA010A47A9}" type="parTrans" cxnId="{4028A95B-BBBE-49F3-AB36-D00DBBFE9742}">
      <dgm:prSet/>
      <dgm:spPr/>
      <dgm:t>
        <a:bodyPr/>
        <a:lstStyle/>
        <a:p>
          <a:endParaRPr lang="en-US"/>
        </a:p>
      </dgm:t>
    </dgm:pt>
    <dgm:pt modelId="{E5AEA2AD-49DA-4ABD-B52C-0B5D3AE3EF34}" type="sibTrans" cxnId="{4028A95B-BBBE-49F3-AB36-D00DBBFE9742}">
      <dgm:prSet/>
      <dgm:spPr/>
      <dgm:t>
        <a:bodyPr/>
        <a:lstStyle/>
        <a:p>
          <a:endParaRPr lang="en-US"/>
        </a:p>
      </dgm:t>
    </dgm:pt>
    <dgm:pt modelId="{DAD6E4B8-7202-439D-A9DC-5196FDB137D0}">
      <dgm:prSet phldrT="[Text]" phldr="1"/>
      <dgm:spPr>
        <a:noFill/>
        <a:ln>
          <a:solidFill>
            <a:srgbClr val="003399"/>
          </a:solidFill>
        </a:ln>
      </dgm:spPr>
      <dgm:t>
        <a:bodyPr/>
        <a:lstStyle/>
        <a:p>
          <a:endParaRPr lang="en-US"/>
        </a:p>
      </dgm:t>
    </dgm:pt>
    <dgm:pt modelId="{A96AA8C6-A335-463A-BBD4-176DA377A7E8}" type="parTrans" cxnId="{52C7D773-D3E1-481F-A4C6-936300644C72}">
      <dgm:prSet/>
      <dgm:spPr/>
      <dgm:t>
        <a:bodyPr/>
        <a:lstStyle/>
        <a:p>
          <a:endParaRPr lang="en-US"/>
        </a:p>
      </dgm:t>
    </dgm:pt>
    <dgm:pt modelId="{B573E64F-E736-469E-B35A-12B41CBD8AE7}" type="sibTrans" cxnId="{52C7D773-D3E1-481F-A4C6-936300644C72}">
      <dgm:prSet/>
      <dgm:spPr/>
      <dgm:t>
        <a:bodyPr/>
        <a:lstStyle/>
        <a:p>
          <a:endParaRPr lang="en-US"/>
        </a:p>
      </dgm:t>
    </dgm:pt>
    <dgm:pt modelId="{4FDE3BFB-7762-438E-ADE4-5489D7619685}" type="pres">
      <dgm:prSet presAssocID="{75030295-7AA8-4FE7-BC32-AB7C494EA3D5}" presName="cycle" presStyleCnt="0">
        <dgm:presLayoutVars>
          <dgm:chMax val="1"/>
          <dgm:dir/>
          <dgm:animLvl val="ctr"/>
          <dgm:resizeHandles val="exact"/>
        </dgm:presLayoutVars>
      </dgm:prSet>
      <dgm:spPr/>
      <dgm:t>
        <a:bodyPr/>
        <a:lstStyle/>
        <a:p>
          <a:endParaRPr lang="en-US"/>
        </a:p>
      </dgm:t>
    </dgm:pt>
    <dgm:pt modelId="{780CE85E-E666-4082-8995-7A288B819432}" type="pres">
      <dgm:prSet presAssocID="{34259BE4-A759-48F8-8F33-D67B9A48E3F1}" presName="centerShape" presStyleLbl="node0" presStyleIdx="0" presStyleCnt="1"/>
      <dgm:spPr/>
      <dgm:t>
        <a:bodyPr/>
        <a:lstStyle/>
        <a:p>
          <a:endParaRPr lang="en-US"/>
        </a:p>
      </dgm:t>
    </dgm:pt>
    <dgm:pt modelId="{ACE97E1E-50A0-4956-8075-EF856EAF576B}" type="pres">
      <dgm:prSet presAssocID="{C9C2DC9E-F8A4-4922-B2F8-EECEF4D5DA08}" presName="Name9" presStyleLbl="parChTrans1D2" presStyleIdx="0" presStyleCnt="4"/>
      <dgm:spPr/>
      <dgm:t>
        <a:bodyPr/>
        <a:lstStyle/>
        <a:p>
          <a:endParaRPr lang="en-US"/>
        </a:p>
      </dgm:t>
    </dgm:pt>
    <dgm:pt modelId="{9476B6D2-4A89-4DBF-B2F7-289A6E027E0B}" type="pres">
      <dgm:prSet presAssocID="{C9C2DC9E-F8A4-4922-B2F8-EECEF4D5DA08}" presName="connTx" presStyleLbl="parChTrans1D2" presStyleIdx="0" presStyleCnt="4"/>
      <dgm:spPr/>
      <dgm:t>
        <a:bodyPr/>
        <a:lstStyle/>
        <a:p>
          <a:endParaRPr lang="en-US"/>
        </a:p>
      </dgm:t>
    </dgm:pt>
    <dgm:pt modelId="{38A3B554-D9F8-46C0-B628-F4614ED67836}" type="pres">
      <dgm:prSet presAssocID="{0267363C-3551-4F4B-9959-EBEB57557E31}" presName="node" presStyleLbl="node1" presStyleIdx="0" presStyleCnt="4">
        <dgm:presLayoutVars>
          <dgm:bulletEnabled val="1"/>
        </dgm:presLayoutVars>
      </dgm:prSet>
      <dgm:spPr/>
      <dgm:t>
        <a:bodyPr/>
        <a:lstStyle/>
        <a:p>
          <a:endParaRPr lang="en-US"/>
        </a:p>
      </dgm:t>
    </dgm:pt>
    <dgm:pt modelId="{7DE126EB-A1B7-45ED-93DE-C7D2569E6D2F}" type="pres">
      <dgm:prSet presAssocID="{27FF14D8-C8FB-4725-BDD6-9E56B49AB33B}" presName="Name9" presStyleLbl="parChTrans1D2" presStyleIdx="1" presStyleCnt="4"/>
      <dgm:spPr/>
      <dgm:t>
        <a:bodyPr/>
        <a:lstStyle/>
        <a:p>
          <a:endParaRPr lang="en-US"/>
        </a:p>
      </dgm:t>
    </dgm:pt>
    <dgm:pt modelId="{DBE933C0-8B7A-4693-8359-E5A203BA7F8F}" type="pres">
      <dgm:prSet presAssocID="{27FF14D8-C8FB-4725-BDD6-9E56B49AB33B}" presName="connTx" presStyleLbl="parChTrans1D2" presStyleIdx="1" presStyleCnt="4"/>
      <dgm:spPr/>
      <dgm:t>
        <a:bodyPr/>
        <a:lstStyle/>
        <a:p>
          <a:endParaRPr lang="en-US"/>
        </a:p>
      </dgm:t>
    </dgm:pt>
    <dgm:pt modelId="{2929BE92-DF24-411D-B8F8-8D267E1BA46C}" type="pres">
      <dgm:prSet presAssocID="{B89E1EC5-04CC-4FC2-802E-C205E53CD7CF}" presName="node" presStyleLbl="node1" presStyleIdx="1" presStyleCnt="4">
        <dgm:presLayoutVars>
          <dgm:bulletEnabled val="1"/>
        </dgm:presLayoutVars>
      </dgm:prSet>
      <dgm:spPr/>
      <dgm:t>
        <a:bodyPr/>
        <a:lstStyle/>
        <a:p>
          <a:endParaRPr lang="en-US"/>
        </a:p>
      </dgm:t>
    </dgm:pt>
    <dgm:pt modelId="{D919D8C7-5581-4DAE-A70B-733F5EB1D6D0}" type="pres">
      <dgm:prSet presAssocID="{31614FF0-63E9-4768-B229-22CA010A47A9}" presName="Name9" presStyleLbl="parChTrans1D2" presStyleIdx="2" presStyleCnt="4"/>
      <dgm:spPr/>
      <dgm:t>
        <a:bodyPr/>
        <a:lstStyle/>
        <a:p>
          <a:endParaRPr lang="en-US"/>
        </a:p>
      </dgm:t>
    </dgm:pt>
    <dgm:pt modelId="{4F9C30CA-31F5-4EF5-BEE0-0F16CA9E15B9}" type="pres">
      <dgm:prSet presAssocID="{31614FF0-63E9-4768-B229-22CA010A47A9}" presName="connTx" presStyleLbl="parChTrans1D2" presStyleIdx="2" presStyleCnt="4"/>
      <dgm:spPr/>
      <dgm:t>
        <a:bodyPr/>
        <a:lstStyle/>
        <a:p>
          <a:endParaRPr lang="en-US"/>
        </a:p>
      </dgm:t>
    </dgm:pt>
    <dgm:pt modelId="{297FED57-1050-45E2-A07E-81C9AB9E32A6}" type="pres">
      <dgm:prSet presAssocID="{88895F0C-0F04-41B8-A36D-C427BD90F537}" presName="node" presStyleLbl="node1" presStyleIdx="2" presStyleCnt="4">
        <dgm:presLayoutVars>
          <dgm:bulletEnabled val="1"/>
        </dgm:presLayoutVars>
      </dgm:prSet>
      <dgm:spPr/>
      <dgm:t>
        <a:bodyPr/>
        <a:lstStyle/>
        <a:p>
          <a:endParaRPr lang="en-US"/>
        </a:p>
      </dgm:t>
    </dgm:pt>
    <dgm:pt modelId="{3FC8C393-6EA1-48B3-8482-3053AB8BBD37}" type="pres">
      <dgm:prSet presAssocID="{A96AA8C6-A335-463A-BBD4-176DA377A7E8}" presName="Name9" presStyleLbl="parChTrans1D2" presStyleIdx="3" presStyleCnt="4"/>
      <dgm:spPr/>
      <dgm:t>
        <a:bodyPr/>
        <a:lstStyle/>
        <a:p>
          <a:endParaRPr lang="en-US"/>
        </a:p>
      </dgm:t>
    </dgm:pt>
    <dgm:pt modelId="{DE317025-24AA-428A-93C4-4DF3A3FB863C}" type="pres">
      <dgm:prSet presAssocID="{A96AA8C6-A335-463A-BBD4-176DA377A7E8}" presName="connTx" presStyleLbl="parChTrans1D2" presStyleIdx="3" presStyleCnt="4"/>
      <dgm:spPr/>
      <dgm:t>
        <a:bodyPr/>
        <a:lstStyle/>
        <a:p>
          <a:endParaRPr lang="en-US"/>
        </a:p>
      </dgm:t>
    </dgm:pt>
    <dgm:pt modelId="{5F2D08A9-5D30-4711-96F1-CBA95277F511}" type="pres">
      <dgm:prSet presAssocID="{DAD6E4B8-7202-439D-A9DC-5196FDB137D0}" presName="node" presStyleLbl="node1" presStyleIdx="3" presStyleCnt="4">
        <dgm:presLayoutVars>
          <dgm:bulletEnabled val="1"/>
        </dgm:presLayoutVars>
      </dgm:prSet>
      <dgm:spPr/>
      <dgm:t>
        <a:bodyPr/>
        <a:lstStyle/>
        <a:p>
          <a:endParaRPr lang="en-US"/>
        </a:p>
      </dgm:t>
    </dgm:pt>
  </dgm:ptLst>
  <dgm:cxnLst>
    <dgm:cxn modelId="{1EBD5781-C58A-49A3-8DEA-9765FC3D181F}" type="presOf" srcId="{0267363C-3551-4F4B-9959-EBEB57557E31}" destId="{38A3B554-D9F8-46C0-B628-F4614ED67836}" srcOrd="0" destOrd="0" presId="urn:microsoft.com/office/officeart/2005/8/layout/radial1"/>
    <dgm:cxn modelId="{C8221673-88DB-452A-8EA6-8E9E15B6223E}" type="presOf" srcId="{31614FF0-63E9-4768-B229-22CA010A47A9}" destId="{D919D8C7-5581-4DAE-A70B-733F5EB1D6D0}" srcOrd="0" destOrd="0" presId="urn:microsoft.com/office/officeart/2005/8/layout/radial1"/>
    <dgm:cxn modelId="{E48713B3-18A0-474A-BDA4-758510BD7618}" type="presOf" srcId="{A96AA8C6-A335-463A-BBD4-176DA377A7E8}" destId="{3FC8C393-6EA1-48B3-8482-3053AB8BBD37}" srcOrd="0" destOrd="0" presId="urn:microsoft.com/office/officeart/2005/8/layout/radial1"/>
    <dgm:cxn modelId="{BA58FDB5-0EFD-4E8C-AB2F-88DAC9786E3D}" srcId="{34259BE4-A759-48F8-8F33-D67B9A48E3F1}" destId="{0267363C-3551-4F4B-9959-EBEB57557E31}" srcOrd="0" destOrd="0" parTransId="{C9C2DC9E-F8A4-4922-B2F8-EECEF4D5DA08}" sibTransId="{EE6C6279-63C0-4FB7-9CEC-F6F03D51D3C3}"/>
    <dgm:cxn modelId="{29189EAF-7712-46F1-8274-BC01B420A650}" type="presOf" srcId="{34259BE4-A759-48F8-8F33-D67B9A48E3F1}" destId="{780CE85E-E666-4082-8995-7A288B819432}" srcOrd="0" destOrd="0" presId="urn:microsoft.com/office/officeart/2005/8/layout/radial1"/>
    <dgm:cxn modelId="{0CBAA0F6-C83C-41F4-B28B-66208EE88ABF}" type="presOf" srcId="{A96AA8C6-A335-463A-BBD4-176DA377A7E8}" destId="{DE317025-24AA-428A-93C4-4DF3A3FB863C}" srcOrd="1" destOrd="0" presId="urn:microsoft.com/office/officeart/2005/8/layout/radial1"/>
    <dgm:cxn modelId="{301B95B7-8774-4AA8-9923-DC176D7ED61C}" type="presOf" srcId="{27FF14D8-C8FB-4725-BDD6-9E56B49AB33B}" destId="{DBE933C0-8B7A-4693-8359-E5A203BA7F8F}" srcOrd="1" destOrd="0" presId="urn:microsoft.com/office/officeart/2005/8/layout/radial1"/>
    <dgm:cxn modelId="{94E68251-44D6-49D2-B815-9FB24D02F445}" type="presOf" srcId="{27FF14D8-C8FB-4725-BDD6-9E56B49AB33B}" destId="{7DE126EB-A1B7-45ED-93DE-C7D2569E6D2F}" srcOrd="0" destOrd="0" presId="urn:microsoft.com/office/officeart/2005/8/layout/radial1"/>
    <dgm:cxn modelId="{36596452-E468-4562-B718-70F36F9EEF3E}" type="presOf" srcId="{DAD6E4B8-7202-439D-A9DC-5196FDB137D0}" destId="{5F2D08A9-5D30-4711-96F1-CBA95277F511}" srcOrd="0" destOrd="0" presId="urn:microsoft.com/office/officeart/2005/8/layout/radial1"/>
    <dgm:cxn modelId="{0AD352CF-1EB6-48F4-935E-470CAAF2CE1B}" srcId="{34259BE4-A759-48F8-8F33-D67B9A48E3F1}" destId="{B89E1EC5-04CC-4FC2-802E-C205E53CD7CF}" srcOrd="1" destOrd="0" parTransId="{27FF14D8-C8FB-4725-BDD6-9E56B49AB33B}" sibTransId="{D78E9200-129A-47D7-BF4D-0450AC94378A}"/>
    <dgm:cxn modelId="{52C7D773-D3E1-481F-A4C6-936300644C72}" srcId="{34259BE4-A759-48F8-8F33-D67B9A48E3F1}" destId="{DAD6E4B8-7202-439D-A9DC-5196FDB137D0}" srcOrd="3" destOrd="0" parTransId="{A96AA8C6-A335-463A-BBD4-176DA377A7E8}" sibTransId="{B573E64F-E736-469E-B35A-12B41CBD8AE7}"/>
    <dgm:cxn modelId="{5F881CD0-D980-47A2-BFB4-F4B867974147}" type="presOf" srcId="{31614FF0-63E9-4768-B229-22CA010A47A9}" destId="{4F9C30CA-31F5-4EF5-BEE0-0F16CA9E15B9}" srcOrd="1" destOrd="0" presId="urn:microsoft.com/office/officeart/2005/8/layout/radial1"/>
    <dgm:cxn modelId="{551BF33B-B036-4CE5-AA61-C0DC55E98AFB}" type="presOf" srcId="{B89E1EC5-04CC-4FC2-802E-C205E53CD7CF}" destId="{2929BE92-DF24-411D-B8F8-8D267E1BA46C}" srcOrd="0" destOrd="0" presId="urn:microsoft.com/office/officeart/2005/8/layout/radial1"/>
    <dgm:cxn modelId="{4AF5413B-99E3-4B55-A36A-425C77F11D0B}" srcId="{75030295-7AA8-4FE7-BC32-AB7C494EA3D5}" destId="{34259BE4-A759-48F8-8F33-D67B9A48E3F1}" srcOrd="0" destOrd="0" parTransId="{1DDC5992-4222-4213-B031-2122C978BDAF}" sibTransId="{8A0749DB-F8E0-4CC0-B586-85677B06AD33}"/>
    <dgm:cxn modelId="{0A40FE73-C59C-4090-B170-BBD119F45E9A}" type="presOf" srcId="{88895F0C-0F04-41B8-A36D-C427BD90F537}" destId="{297FED57-1050-45E2-A07E-81C9AB9E32A6}" srcOrd="0" destOrd="0" presId="urn:microsoft.com/office/officeart/2005/8/layout/radial1"/>
    <dgm:cxn modelId="{6B19B882-07A4-44D7-90BE-6437AD098A86}" type="presOf" srcId="{75030295-7AA8-4FE7-BC32-AB7C494EA3D5}" destId="{4FDE3BFB-7762-438E-ADE4-5489D7619685}" srcOrd="0" destOrd="0" presId="urn:microsoft.com/office/officeart/2005/8/layout/radial1"/>
    <dgm:cxn modelId="{8DF91EFD-6BFB-4071-AED2-F5A3E1C3622D}" type="presOf" srcId="{C9C2DC9E-F8A4-4922-B2F8-EECEF4D5DA08}" destId="{ACE97E1E-50A0-4956-8075-EF856EAF576B}" srcOrd="0" destOrd="0" presId="urn:microsoft.com/office/officeart/2005/8/layout/radial1"/>
    <dgm:cxn modelId="{DAE2FC57-E42E-46F7-A733-EC3DF2B8B6D8}" type="presOf" srcId="{C9C2DC9E-F8A4-4922-B2F8-EECEF4D5DA08}" destId="{9476B6D2-4A89-4DBF-B2F7-289A6E027E0B}" srcOrd="1" destOrd="0" presId="urn:microsoft.com/office/officeart/2005/8/layout/radial1"/>
    <dgm:cxn modelId="{4028A95B-BBBE-49F3-AB36-D00DBBFE9742}" srcId="{34259BE4-A759-48F8-8F33-D67B9A48E3F1}" destId="{88895F0C-0F04-41B8-A36D-C427BD90F537}" srcOrd="2" destOrd="0" parTransId="{31614FF0-63E9-4768-B229-22CA010A47A9}" sibTransId="{E5AEA2AD-49DA-4ABD-B52C-0B5D3AE3EF34}"/>
    <dgm:cxn modelId="{6C9AE4E3-0080-4C21-A07E-BF3F86D80A0A}" type="presParOf" srcId="{4FDE3BFB-7762-438E-ADE4-5489D7619685}" destId="{780CE85E-E666-4082-8995-7A288B819432}" srcOrd="0" destOrd="0" presId="urn:microsoft.com/office/officeart/2005/8/layout/radial1"/>
    <dgm:cxn modelId="{5ACB2760-848B-41CD-9F48-54C0E58405BE}" type="presParOf" srcId="{4FDE3BFB-7762-438E-ADE4-5489D7619685}" destId="{ACE97E1E-50A0-4956-8075-EF856EAF576B}" srcOrd="1" destOrd="0" presId="urn:microsoft.com/office/officeart/2005/8/layout/radial1"/>
    <dgm:cxn modelId="{0C0B5F4B-1200-4F44-9357-16826F1B1BB9}" type="presParOf" srcId="{ACE97E1E-50A0-4956-8075-EF856EAF576B}" destId="{9476B6D2-4A89-4DBF-B2F7-289A6E027E0B}" srcOrd="0" destOrd="0" presId="urn:microsoft.com/office/officeart/2005/8/layout/radial1"/>
    <dgm:cxn modelId="{1AFEF30B-0E9B-462B-9EF7-00A291F8CCEC}" type="presParOf" srcId="{4FDE3BFB-7762-438E-ADE4-5489D7619685}" destId="{38A3B554-D9F8-46C0-B628-F4614ED67836}" srcOrd="2" destOrd="0" presId="urn:microsoft.com/office/officeart/2005/8/layout/radial1"/>
    <dgm:cxn modelId="{E343D6CA-052D-4667-824F-46968CDABF06}" type="presParOf" srcId="{4FDE3BFB-7762-438E-ADE4-5489D7619685}" destId="{7DE126EB-A1B7-45ED-93DE-C7D2569E6D2F}" srcOrd="3" destOrd="0" presId="urn:microsoft.com/office/officeart/2005/8/layout/radial1"/>
    <dgm:cxn modelId="{F1339D7F-65C6-4D01-9FCA-83F5288E1C34}" type="presParOf" srcId="{7DE126EB-A1B7-45ED-93DE-C7D2569E6D2F}" destId="{DBE933C0-8B7A-4693-8359-E5A203BA7F8F}" srcOrd="0" destOrd="0" presId="urn:microsoft.com/office/officeart/2005/8/layout/radial1"/>
    <dgm:cxn modelId="{0F8155FC-9EBA-4FDC-A6B9-F32CA472947B}" type="presParOf" srcId="{4FDE3BFB-7762-438E-ADE4-5489D7619685}" destId="{2929BE92-DF24-411D-B8F8-8D267E1BA46C}" srcOrd="4" destOrd="0" presId="urn:microsoft.com/office/officeart/2005/8/layout/radial1"/>
    <dgm:cxn modelId="{1A75B48E-5431-4A33-AED2-D303ECEF5B44}" type="presParOf" srcId="{4FDE3BFB-7762-438E-ADE4-5489D7619685}" destId="{D919D8C7-5581-4DAE-A70B-733F5EB1D6D0}" srcOrd="5" destOrd="0" presId="urn:microsoft.com/office/officeart/2005/8/layout/radial1"/>
    <dgm:cxn modelId="{DC5CB2BD-73E8-4358-B43A-BC820A32B3E3}" type="presParOf" srcId="{D919D8C7-5581-4DAE-A70B-733F5EB1D6D0}" destId="{4F9C30CA-31F5-4EF5-BEE0-0F16CA9E15B9}" srcOrd="0" destOrd="0" presId="urn:microsoft.com/office/officeart/2005/8/layout/radial1"/>
    <dgm:cxn modelId="{3F1CFA02-6C37-4DE4-9410-90882D1E121B}" type="presParOf" srcId="{4FDE3BFB-7762-438E-ADE4-5489D7619685}" destId="{297FED57-1050-45E2-A07E-81C9AB9E32A6}" srcOrd="6" destOrd="0" presId="urn:microsoft.com/office/officeart/2005/8/layout/radial1"/>
    <dgm:cxn modelId="{F046A19A-A2B6-4EC7-A11A-78F62178A16D}" type="presParOf" srcId="{4FDE3BFB-7762-438E-ADE4-5489D7619685}" destId="{3FC8C393-6EA1-48B3-8482-3053AB8BBD37}" srcOrd="7" destOrd="0" presId="urn:microsoft.com/office/officeart/2005/8/layout/radial1"/>
    <dgm:cxn modelId="{0FC8A821-EFE0-4CE1-9D32-B035725DD6B0}" type="presParOf" srcId="{3FC8C393-6EA1-48B3-8482-3053AB8BBD37}" destId="{DE317025-24AA-428A-93C4-4DF3A3FB863C}" srcOrd="0" destOrd="0" presId="urn:microsoft.com/office/officeart/2005/8/layout/radial1"/>
    <dgm:cxn modelId="{905D14EB-539E-48B4-8942-BD28BB8F63F5}" type="presParOf" srcId="{4FDE3BFB-7762-438E-ADE4-5489D7619685}" destId="{5F2D08A9-5D30-4711-96F1-CBA95277F511}" srcOrd="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2753-56BA-414D-82E6-4385C0E7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2009-10-09T10:25:00Z</dcterms:created>
  <dcterms:modified xsi:type="dcterms:W3CDTF">2009-10-09T10:25:00Z</dcterms:modified>
</cp:coreProperties>
</file>